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0C34" w:rsidRDefault="00E167B7">
      <w:pPr>
        <w:pStyle w:val="normal"/>
        <w:widowControl w:val="0"/>
        <w:pBdr>
          <w:top w:val="nil"/>
          <w:left w:val="nil"/>
          <w:bottom w:val="nil"/>
          <w:right w:val="nil"/>
          <w:between w:val="nil"/>
        </w:pBdr>
        <w:rPr>
          <w:rFonts w:ascii="PT Sans Narrow" w:eastAsia="PT Sans Narrow" w:hAnsi="PT Sans Narrow" w:cs="PT Sans Narrow"/>
          <w:color w:val="000000"/>
        </w:rPr>
      </w:pPr>
      <w:r>
        <w:rPr>
          <w:rFonts w:ascii="PT Sans Narrow" w:eastAsia="PT Sans Narrow" w:hAnsi="PT Sans Narrow" w:cs="PT Sans Narrow"/>
        </w:rPr>
        <w:t xml:space="preserve"> </w:t>
      </w:r>
    </w:p>
    <w:tbl>
      <w:tblPr>
        <w:tblStyle w:val="a"/>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9"/>
        <w:gridCol w:w="5112"/>
        <w:gridCol w:w="2213"/>
      </w:tblGrid>
      <w:tr w:rsidR="00210C34">
        <w:trPr>
          <w:trHeight w:val="960"/>
          <w:jc w:val="center"/>
        </w:trPr>
        <w:tc>
          <w:tcPr>
            <w:tcW w:w="2529" w:type="dxa"/>
            <w:vAlign w:val="center"/>
          </w:tcPr>
          <w:p w:rsidR="00210C34" w:rsidRDefault="00E167B7">
            <w:pPr>
              <w:pStyle w:val="normal"/>
              <w:pBdr>
                <w:top w:val="nil"/>
                <w:left w:val="nil"/>
                <w:bottom w:val="nil"/>
                <w:right w:val="nil"/>
                <w:between w:val="nil"/>
              </w:pBdr>
              <w:spacing w:line="120" w:lineRule="auto"/>
              <w:jc w:val="center"/>
              <w:rPr>
                <w:rFonts w:ascii="PT Sans Narrow" w:eastAsia="PT Sans Narrow" w:hAnsi="PT Sans Narrow" w:cs="PT Sans Narrow"/>
                <w:color w:val="000000"/>
              </w:rPr>
            </w:pPr>
            <w:r>
              <w:rPr>
                <w:rFonts w:ascii="PT Sans Narrow" w:eastAsia="PT Sans Narrow" w:hAnsi="PT Sans Narrow" w:cs="PT Sans Narrow"/>
                <w:noProof/>
                <w:color w:val="000000"/>
              </w:rPr>
              <w:drawing>
                <wp:inline distT="0" distB="0" distL="0" distR="0">
                  <wp:extent cx="1468755" cy="5156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68755" cy="515620"/>
                          </a:xfrm>
                          <a:prstGeom prst="rect">
                            <a:avLst/>
                          </a:prstGeom>
                          <a:ln/>
                        </pic:spPr>
                      </pic:pic>
                    </a:graphicData>
                  </a:graphic>
                </wp:inline>
              </w:drawing>
            </w:r>
          </w:p>
        </w:tc>
        <w:tc>
          <w:tcPr>
            <w:tcW w:w="5112" w:type="dxa"/>
            <w:vAlign w:val="center"/>
          </w:tcPr>
          <w:p w:rsidR="00210C34" w:rsidRDefault="00E167B7">
            <w:pPr>
              <w:pStyle w:val="normal"/>
              <w:pBdr>
                <w:top w:val="nil"/>
                <w:left w:val="nil"/>
                <w:bottom w:val="nil"/>
                <w:right w:val="nil"/>
                <w:between w:val="nil"/>
              </w:pBdr>
              <w:spacing w:line="240" w:lineRule="auto"/>
              <w:jc w:val="center"/>
              <w:rPr>
                <w:rFonts w:ascii="PT Sans Narrow" w:eastAsia="PT Sans Narrow" w:hAnsi="PT Sans Narrow" w:cs="PT Sans Narrow"/>
                <w:color w:val="000000"/>
              </w:rPr>
            </w:pPr>
            <w:r>
              <w:rPr>
                <w:rFonts w:ascii="PT Sans Narrow" w:eastAsia="PT Sans Narrow" w:hAnsi="PT Sans Narrow" w:cs="PT Sans Narrow"/>
                <w:b/>
              </w:rPr>
              <w:t>PCTO</w:t>
            </w:r>
          </w:p>
        </w:tc>
        <w:tc>
          <w:tcPr>
            <w:tcW w:w="2213" w:type="dxa"/>
            <w:vAlign w:val="center"/>
          </w:tcPr>
          <w:p w:rsidR="00210C34" w:rsidRDefault="00E167B7" w:rsidP="005141A5">
            <w:pPr>
              <w:pStyle w:val="normal"/>
              <w:pBdr>
                <w:top w:val="nil"/>
                <w:left w:val="nil"/>
                <w:bottom w:val="nil"/>
                <w:right w:val="nil"/>
                <w:between w:val="nil"/>
              </w:pBdr>
              <w:spacing w:line="240" w:lineRule="auto"/>
              <w:jc w:val="center"/>
              <w:rPr>
                <w:rFonts w:ascii="PT Sans Narrow" w:eastAsia="PT Sans Narrow" w:hAnsi="PT Sans Narrow" w:cs="PT Sans Narrow"/>
                <w:color w:val="000000"/>
              </w:rPr>
            </w:pPr>
            <w:r>
              <w:rPr>
                <w:rFonts w:ascii="PT Sans Narrow" w:eastAsia="PT Sans Narrow" w:hAnsi="PT Sans Narrow" w:cs="PT Sans Narrow"/>
                <w:b/>
                <w:color w:val="000000"/>
              </w:rPr>
              <w:t xml:space="preserve">a.s. </w:t>
            </w:r>
            <w:r w:rsidR="005141A5">
              <w:rPr>
                <w:rFonts w:ascii="PT Sans Narrow" w:eastAsia="PT Sans Narrow" w:hAnsi="PT Sans Narrow" w:cs="PT Sans Narrow"/>
                <w:b/>
              </w:rPr>
              <w:fldChar w:fldCharType="begin">
                <w:ffData>
                  <w:name w:val="Testo19"/>
                  <w:enabled/>
                  <w:calcOnExit w:val="0"/>
                  <w:textInput>
                    <w:format w:val="Tutto maiuscole"/>
                  </w:textInput>
                </w:ffData>
              </w:fldChar>
            </w:r>
            <w:bookmarkStart w:id="0" w:name="Testo19"/>
            <w:r w:rsidR="005141A5">
              <w:rPr>
                <w:rFonts w:ascii="PT Sans Narrow" w:eastAsia="PT Sans Narrow" w:hAnsi="PT Sans Narrow" w:cs="PT Sans Narrow"/>
                <w:b/>
              </w:rPr>
              <w:instrText xml:space="preserve"> FORMTEXT </w:instrText>
            </w:r>
            <w:r w:rsidR="005141A5">
              <w:rPr>
                <w:rFonts w:ascii="PT Sans Narrow" w:eastAsia="PT Sans Narrow" w:hAnsi="PT Sans Narrow" w:cs="PT Sans Narrow"/>
                <w:b/>
              </w:rPr>
            </w:r>
            <w:r w:rsidR="005141A5">
              <w:rPr>
                <w:rFonts w:ascii="PT Sans Narrow" w:eastAsia="PT Sans Narrow" w:hAnsi="PT Sans Narrow" w:cs="PT Sans Narrow"/>
                <w:b/>
              </w:rPr>
              <w:fldChar w:fldCharType="separate"/>
            </w:r>
            <w:r w:rsidR="005141A5">
              <w:rPr>
                <w:rFonts w:ascii="PT Sans Narrow" w:eastAsia="PT Sans Narrow" w:hAnsi="PT Sans Narrow" w:cs="PT Sans Narrow"/>
                <w:b/>
                <w:noProof/>
              </w:rPr>
              <w:t> </w:t>
            </w:r>
            <w:r w:rsidR="005141A5">
              <w:rPr>
                <w:rFonts w:ascii="PT Sans Narrow" w:eastAsia="PT Sans Narrow" w:hAnsi="PT Sans Narrow" w:cs="PT Sans Narrow"/>
                <w:b/>
                <w:noProof/>
              </w:rPr>
              <w:t> </w:t>
            </w:r>
            <w:r w:rsidR="005141A5">
              <w:rPr>
                <w:rFonts w:ascii="PT Sans Narrow" w:eastAsia="PT Sans Narrow" w:hAnsi="PT Sans Narrow" w:cs="PT Sans Narrow"/>
                <w:b/>
                <w:noProof/>
              </w:rPr>
              <w:t> </w:t>
            </w:r>
            <w:r w:rsidR="005141A5">
              <w:rPr>
                <w:rFonts w:ascii="PT Sans Narrow" w:eastAsia="PT Sans Narrow" w:hAnsi="PT Sans Narrow" w:cs="PT Sans Narrow"/>
                <w:b/>
                <w:noProof/>
              </w:rPr>
              <w:t> </w:t>
            </w:r>
            <w:r w:rsidR="005141A5">
              <w:rPr>
                <w:rFonts w:ascii="PT Sans Narrow" w:eastAsia="PT Sans Narrow" w:hAnsi="PT Sans Narrow" w:cs="PT Sans Narrow"/>
                <w:b/>
                <w:noProof/>
              </w:rPr>
              <w:t> </w:t>
            </w:r>
            <w:r w:rsidR="005141A5">
              <w:rPr>
                <w:rFonts w:ascii="PT Sans Narrow" w:eastAsia="PT Sans Narrow" w:hAnsi="PT Sans Narrow" w:cs="PT Sans Narrow"/>
                <w:b/>
              </w:rPr>
              <w:fldChar w:fldCharType="end"/>
            </w:r>
            <w:bookmarkEnd w:id="0"/>
          </w:p>
        </w:tc>
      </w:tr>
    </w:tbl>
    <w:p w:rsidR="00210C34" w:rsidRDefault="00210C34">
      <w:pPr>
        <w:pStyle w:val="normal"/>
        <w:pBdr>
          <w:top w:val="nil"/>
          <w:left w:val="nil"/>
          <w:bottom w:val="nil"/>
          <w:right w:val="nil"/>
          <w:between w:val="nil"/>
        </w:pBdr>
        <w:spacing w:before="120" w:after="120" w:line="240" w:lineRule="auto"/>
        <w:rPr>
          <w:rFonts w:ascii="PT Sans Narrow" w:eastAsia="PT Sans Narrow" w:hAnsi="PT Sans Narrow" w:cs="PT Sans Narrow"/>
          <w:color w:val="000000"/>
        </w:rPr>
      </w:pPr>
    </w:p>
    <w:p w:rsidR="00210C34" w:rsidRDefault="00E167B7">
      <w:pPr>
        <w:pStyle w:val="normal"/>
        <w:pBdr>
          <w:top w:val="nil"/>
          <w:left w:val="nil"/>
          <w:bottom w:val="nil"/>
          <w:right w:val="nil"/>
          <w:between w:val="nil"/>
        </w:pBdr>
        <w:spacing w:before="120" w:after="120" w:line="240" w:lineRule="auto"/>
        <w:jc w:val="center"/>
        <w:rPr>
          <w:rFonts w:ascii="PT Sans Narrow" w:eastAsia="PT Sans Narrow" w:hAnsi="PT Sans Narrow" w:cs="PT Sans Narrow"/>
          <w:b/>
          <w:smallCaps/>
          <w:sz w:val="24"/>
          <w:szCs w:val="24"/>
        </w:rPr>
      </w:pPr>
      <w:r>
        <w:rPr>
          <w:rFonts w:ascii="PT Sans Narrow" w:eastAsia="PT Sans Narrow" w:hAnsi="PT Sans Narrow" w:cs="PT Sans Narrow"/>
          <w:b/>
          <w:smallCaps/>
          <w:sz w:val="24"/>
          <w:szCs w:val="24"/>
        </w:rPr>
        <w:t>PERCORSI PER LE COMPETENZE TRASVERSALI E L’ORIENTAMENTO</w:t>
      </w:r>
    </w:p>
    <w:p w:rsidR="00210C34" w:rsidRDefault="00E167B7">
      <w:pPr>
        <w:pStyle w:val="normal"/>
        <w:spacing w:before="120" w:line="240" w:lineRule="auto"/>
        <w:ind w:left="140"/>
        <w:jc w:val="center"/>
        <w:rPr>
          <w:rFonts w:ascii="PT Sans Narrow" w:eastAsia="PT Sans Narrow" w:hAnsi="PT Sans Narrow" w:cs="PT Sans Narrow"/>
          <w:b/>
          <w:smallCaps/>
          <w:sz w:val="24"/>
          <w:szCs w:val="24"/>
        </w:rPr>
      </w:pPr>
      <w:r>
        <w:rPr>
          <w:rFonts w:ascii="PT Sans Narrow" w:eastAsia="PT Sans Narrow" w:hAnsi="PT Sans Narrow" w:cs="PT Sans Narrow"/>
          <w:b/>
          <w:smallCaps/>
          <w:sz w:val="24"/>
          <w:szCs w:val="24"/>
        </w:rPr>
        <w:t>CONVENZIONE TRA ISTITUZIONE SCOLASTICA E SOGGETTO OSPITANTE</w:t>
      </w:r>
    </w:p>
    <w:p w:rsidR="00210C34" w:rsidRDefault="00E167B7">
      <w:pPr>
        <w:pStyle w:val="normal"/>
        <w:widowControl w:val="0"/>
        <w:pBdr>
          <w:top w:val="nil"/>
          <w:left w:val="nil"/>
          <w:bottom w:val="nil"/>
          <w:right w:val="nil"/>
          <w:between w:val="nil"/>
        </w:pBdr>
        <w:spacing w:line="480" w:lineRule="auto"/>
        <w:ind w:right="-53"/>
        <w:jc w:val="center"/>
        <w:rPr>
          <w:rFonts w:ascii="PT Sans Narrow" w:eastAsia="PT Sans Narrow" w:hAnsi="PT Sans Narrow" w:cs="PT Sans Narrow"/>
          <w:i/>
        </w:rPr>
      </w:pPr>
      <w:r>
        <w:rPr>
          <w:rFonts w:ascii="PT Sans Narrow" w:eastAsia="PT Sans Narrow" w:hAnsi="PT Sans Narrow" w:cs="PT Sans Narrow"/>
          <w:i/>
        </w:rPr>
        <w:t xml:space="preserve">ai sensi  D. Lgs. 77/2005, L. 107/2015 e ss.mm.ii.  </w:t>
      </w:r>
    </w:p>
    <w:p w:rsidR="00210C34" w:rsidRDefault="00E167B7">
      <w:pPr>
        <w:pStyle w:val="normal"/>
        <w:widowControl w:val="0"/>
        <w:pBdr>
          <w:top w:val="nil"/>
          <w:left w:val="nil"/>
          <w:bottom w:val="nil"/>
          <w:right w:val="nil"/>
          <w:between w:val="nil"/>
        </w:pBdr>
        <w:spacing w:line="480" w:lineRule="auto"/>
        <w:ind w:right="-53"/>
        <w:jc w:val="center"/>
        <w:rPr>
          <w:rFonts w:ascii="PT Sans Narrow" w:eastAsia="PT Sans Narrow" w:hAnsi="PT Sans Narrow" w:cs="PT Sans Narrow"/>
          <w:color w:val="000000"/>
        </w:rPr>
      </w:pPr>
      <w:r>
        <w:rPr>
          <w:rFonts w:ascii="PT Sans Narrow" w:eastAsia="PT Sans Narrow" w:hAnsi="PT Sans Narrow" w:cs="PT Sans Narrow"/>
          <w:b/>
          <w:smallCaps/>
          <w:color w:val="000000"/>
        </w:rPr>
        <w:t>TRA</w:t>
      </w:r>
    </w:p>
    <w:p w:rsidR="00210C34" w:rsidRDefault="00E167B7">
      <w:pPr>
        <w:pStyle w:val="normal"/>
        <w:pBdr>
          <w:top w:val="nil"/>
          <w:left w:val="nil"/>
          <w:bottom w:val="nil"/>
          <w:right w:val="nil"/>
          <w:between w:val="nil"/>
        </w:pBdr>
        <w:spacing w:before="120" w:after="120" w:line="240" w:lineRule="auto"/>
        <w:jc w:val="both"/>
        <w:rPr>
          <w:rFonts w:ascii="PT Sans Narrow" w:eastAsia="PT Sans Narrow" w:hAnsi="PT Sans Narrow" w:cs="PT Sans Narrow"/>
          <w:color w:val="000000"/>
        </w:rPr>
      </w:pPr>
      <w:r>
        <w:rPr>
          <w:rFonts w:ascii="PT Sans Narrow" w:eastAsia="PT Sans Narrow" w:hAnsi="PT Sans Narrow" w:cs="PT Sans Narrow"/>
          <w:smallCaps/>
          <w:color w:val="000000"/>
        </w:rPr>
        <w:t>Liceo Artistico Statale</w:t>
      </w:r>
      <w:r>
        <w:rPr>
          <w:rFonts w:ascii="PT Sans Narrow" w:eastAsia="PT Sans Narrow" w:hAnsi="PT Sans Narrow" w:cs="PT Sans Narrow"/>
          <w:color w:val="000000"/>
        </w:rPr>
        <w:t xml:space="preserve"> con sede in Treviso, via santa Caterina 10, c.f. 80010700260, d’ora in poi denominato “istituzione scolastica”, rappresentat</w:t>
      </w:r>
      <w:r>
        <w:rPr>
          <w:rFonts w:ascii="PT Sans Narrow" w:eastAsia="PT Sans Narrow" w:hAnsi="PT Sans Narrow" w:cs="PT Sans Narrow"/>
        </w:rPr>
        <w:t>a</w:t>
      </w:r>
      <w:r>
        <w:rPr>
          <w:rFonts w:ascii="PT Sans Narrow" w:eastAsia="PT Sans Narrow" w:hAnsi="PT Sans Narrow" w:cs="PT Sans Narrow"/>
          <w:color w:val="000000"/>
        </w:rPr>
        <w:t xml:space="preserve"> dalla  </w:t>
      </w:r>
      <w:r>
        <w:rPr>
          <w:rFonts w:ascii="PT Sans Narrow" w:eastAsia="PT Sans Narrow" w:hAnsi="PT Sans Narrow" w:cs="PT Sans Narrow"/>
        </w:rPr>
        <w:t>dott. ssa</w:t>
      </w:r>
      <w:r>
        <w:rPr>
          <w:rFonts w:ascii="PT Sans Narrow" w:eastAsia="PT Sans Narrow" w:hAnsi="PT Sans Narrow" w:cs="PT Sans Narrow"/>
          <w:color w:val="000000"/>
        </w:rPr>
        <w:t xml:space="preserve"> </w:t>
      </w:r>
      <w:r>
        <w:rPr>
          <w:rFonts w:ascii="PT Sans Narrow" w:eastAsia="PT Sans Narrow" w:hAnsi="PT Sans Narrow" w:cs="PT Sans Narrow"/>
          <w:sz w:val="24"/>
          <w:szCs w:val="24"/>
        </w:rPr>
        <w:t>Sandra Messina</w:t>
      </w:r>
      <w:r>
        <w:rPr>
          <w:rFonts w:ascii="PT Sans Narrow" w:eastAsia="PT Sans Narrow" w:hAnsi="PT Sans Narrow" w:cs="PT Sans Narrow"/>
          <w:color w:val="000000"/>
          <w:sz w:val="24"/>
          <w:szCs w:val="24"/>
        </w:rPr>
        <w:t xml:space="preserve">, c.f. </w:t>
      </w:r>
      <w:r>
        <w:rPr>
          <w:rFonts w:ascii="PT Sans Narrow" w:eastAsia="PT Sans Narrow" w:hAnsi="PT Sans Narrow" w:cs="PT Sans Narrow"/>
          <w:sz w:val="24"/>
          <w:szCs w:val="24"/>
        </w:rPr>
        <w:t>MSSSDR63R53Z133H</w:t>
      </w:r>
      <w:r>
        <w:rPr>
          <w:rFonts w:ascii="PT Sans Narrow" w:eastAsia="PT Sans Narrow" w:hAnsi="PT Sans Narrow" w:cs="PT Sans Narrow"/>
        </w:rPr>
        <w:t xml:space="preserve"> </w:t>
      </w:r>
      <w:r>
        <w:rPr>
          <w:rFonts w:ascii="PT Sans Narrow" w:eastAsia="PT Sans Narrow" w:hAnsi="PT Sans Narrow" w:cs="PT Sans Narrow"/>
          <w:color w:val="000000"/>
          <w:sz w:val="24"/>
          <w:szCs w:val="24"/>
        </w:rPr>
        <w:t>in qualità di - Dirigente Scolastico</w:t>
      </w:r>
    </w:p>
    <w:p w:rsidR="00210C34" w:rsidRDefault="00E167B7">
      <w:pPr>
        <w:pStyle w:val="normal"/>
        <w:pBdr>
          <w:top w:val="nil"/>
          <w:left w:val="nil"/>
          <w:bottom w:val="nil"/>
          <w:right w:val="nil"/>
          <w:between w:val="nil"/>
        </w:pBdr>
        <w:spacing w:before="240" w:after="240" w:line="240" w:lineRule="auto"/>
        <w:jc w:val="center"/>
        <w:rPr>
          <w:rFonts w:ascii="PT Sans Narrow" w:eastAsia="PT Sans Narrow" w:hAnsi="PT Sans Narrow" w:cs="PT Sans Narrow"/>
          <w:color w:val="000000"/>
        </w:rPr>
      </w:pPr>
      <w:r>
        <w:rPr>
          <w:rFonts w:ascii="PT Sans Narrow" w:eastAsia="PT Sans Narrow" w:hAnsi="PT Sans Narrow" w:cs="PT Sans Narrow"/>
          <w:b/>
          <w:smallCaps/>
          <w:color w:val="000000"/>
          <w:sz w:val="28"/>
          <w:szCs w:val="28"/>
        </w:rPr>
        <w:t>e</w:t>
      </w:r>
    </w:p>
    <w:p w:rsidR="00210C34" w:rsidRDefault="006C059B">
      <w:pPr>
        <w:pStyle w:val="normal"/>
        <w:pBdr>
          <w:top w:val="nil"/>
          <w:left w:val="nil"/>
          <w:bottom w:val="nil"/>
          <w:right w:val="nil"/>
          <w:between w:val="nil"/>
        </w:pBdr>
        <w:spacing w:line="360" w:lineRule="auto"/>
        <w:jc w:val="both"/>
        <w:rPr>
          <w:rFonts w:ascii="PT Sans Narrow" w:eastAsia="PT Sans Narrow" w:hAnsi="PT Sans Narrow" w:cs="PT Sans Narrow"/>
          <w:color w:val="000000"/>
        </w:rPr>
      </w:pPr>
      <w:r w:rsidRPr="009F056D">
        <w:rPr>
          <w:rFonts w:ascii="PT Sans Narrow" w:eastAsia="PT Sans Narrow" w:hAnsi="PT Sans Narrow" w:cs="PT Sans Narrow"/>
          <w:b/>
          <w:smallCaps/>
          <w:color w:val="000000"/>
          <w:sz w:val="24"/>
          <w:szCs w:val="24"/>
          <w:u w:val="single"/>
        </w:rPr>
        <w:fldChar w:fldCharType="begin">
          <w:ffData>
            <w:name w:val="Testo1"/>
            <w:enabled/>
            <w:calcOnExit w:val="0"/>
            <w:textInput>
              <w:format w:val="Tutto maiuscole"/>
            </w:textInput>
          </w:ffData>
        </w:fldChar>
      </w:r>
      <w:bookmarkStart w:id="1" w:name="Testo1"/>
      <w:r w:rsidR="009F056D" w:rsidRPr="009F056D">
        <w:rPr>
          <w:rFonts w:ascii="PT Sans Narrow" w:eastAsia="PT Sans Narrow" w:hAnsi="PT Sans Narrow" w:cs="PT Sans Narrow"/>
          <w:b/>
          <w:smallCaps/>
          <w:color w:val="000000"/>
          <w:sz w:val="24"/>
          <w:szCs w:val="24"/>
          <w:u w:val="single"/>
        </w:rPr>
        <w:instrText xml:space="preserve"> FORMTEXT </w:instrText>
      </w:r>
      <w:r w:rsidRPr="009F056D">
        <w:rPr>
          <w:rFonts w:ascii="PT Sans Narrow" w:eastAsia="PT Sans Narrow" w:hAnsi="PT Sans Narrow" w:cs="PT Sans Narrow"/>
          <w:b/>
          <w:smallCaps/>
          <w:color w:val="000000"/>
          <w:sz w:val="24"/>
          <w:szCs w:val="24"/>
          <w:u w:val="single"/>
        </w:rPr>
      </w:r>
      <w:r w:rsidRPr="009F056D">
        <w:rPr>
          <w:rFonts w:ascii="PT Sans Narrow" w:eastAsia="PT Sans Narrow" w:hAnsi="PT Sans Narrow" w:cs="PT Sans Narrow"/>
          <w:b/>
          <w:smallCaps/>
          <w:color w:val="000000"/>
          <w:sz w:val="24"/>
          <w:szCs w:val="24"/>
          <w:u w:val="single"/>
        </w:rPr>
        <w:fldChar w:fldCharType="separate"/>
      </w:r>
      <w:r w:rsidR="009F056D" w:rsidRPr="009F056D">
        <w:rPr>
          <w:rFonts w:ascii="PT Sans Narrow" w:eastAsia="PT Sans Narrow" w:hAnsi="PT Sans Narrow" w:cs="PT Sans Narrow"/>
          <w:b/>
          <w:smallCaps/>
          <w:noProof/>
          <w:color w:val="000000"/>
          <w:sz w:val="24"/>
          <w:szCs w:val="24"/>
          <w:u w:val="single"/>
        </w:rPr>
        <w:t> </w:t>
      </w:r>
      <w:r w:rsidR="009F056D" w:rsidRPr="009F056D">
        <w:rPr>
          <w:rFonts w:ascii="PT Sans Narrow" w:eastAsia="PT Sans Narrow" w:hAnsi="PT Sans Narrow" w:cs="PT Sans Narrow"/>
          <w:b/>
          <w:smallCaps/>
          <w:noProof/>
          <w:color w:val="000000"/>
          <w:sz w:val="24"/>
          <w:szCs w:val="24"/>
          <w:u w:val="single"/>
        </w:rPr>
        <w:t> </w:t>
      </w:r>
      <w:r w:rsidR="009F056D" w:rsidRPr="009F056D">
        <w:rPr>
          <w:rFonts w:ascii="PT Sans Narrow" w:eastAsia="PT Sans Narrow" w:hAnsi="PT Sans Narrow" w:cs="PT Sans Narrow"/>
          <w:b/>
          <w:smallCaps/>
          <w:noProof/>
          <w:color w:val="000000"/>
          <w:sz w:val="24"/>
          <w:szCs w:val="24"/>
          <w:u w:val="single"/>
        </w:rPr>
        <w:t> </w:t>
      </w:r>
      <w:r w:rsidR="009F056D" w:rsidRPr="009F056D">
        <w:rPr>
          <w:rFonts w:ascii="PT Sans Narrow" w:eastAsia="PT Sans Narrow" w:hAnsi="PT Sans Narrow" w:cs="PT Sans Narrow"/>
          <w:b/>
          <w:smallCaps/>
          <w:noProof/>
          <w:color w:val="000000"/>
          <w:sz w:val="24"/>
          <w:szCs w:val="24"/>
          <w:u w:val="single"/>
        </w:rPr>
        <w:t> </w:t>
      </w:r>
      <w:r w:rsidR="009F056D" w:rsidRPr="009F056D">
        <w:rPr>
          <w:rFonts w:ascii="PT Sans Narrow" w:eastAsia="PT Sans Narrow" w:hAnsi="PT Sans Narrow" w:cs="PT Sans Narrow"/>
          <w:b/>
          <w:smallCaps/>
          <w:noProof/>
          <w:color w:val="000000"/>
          <w:sz w:val="24"/>
          <w:szCs w:val="24"/>
          <w:u w:val="single"/>
        </w:rPr>
        <w:t> </w:t>
      </w:r>
      <w:r w:rsidRPr="009F056D">
        <w:rPr>
          <w:rFonts w:ascii="PT Sans Narrow" w:eastAsia="PT Sans Narrow" w:hAnsi="PT Sans Narrow" w:cs="PT Sans Narrow"/>
          <w:b/>
          <w:smallCaps/>
          <w:color w:val="000000"/>
          <w:sz w:val="24"/>
          <w:szCs w:val="24"/>
          <w:u w:val="single"/>
        </w:rPr>
        <w:fldChar w:fldCharType="end"/>
      </w:r>
      <w:bookmarkEnd w:id="1"/>
      <w:r w:rsidR="00E167B7">
        <w:rPr>
          <w:rFonts w:ascii="PT Sans Narrow" w:eastAsia="PT Sans Narrow" w:hAnsi="PT Sans Narrow" w:cs="PT Sans Narrow"/>
          <w:smallCaps/>
          <w:color w:val="000000"/>
          <w:sz w:val="24"/>
          <w:szCs w:val="24"/>
        </w:rPr>
        <w:tab/>
        <w:t>(</w:t>
      </w:r>
      <w:r w:rsidR="00E167B7">
        <w:rPr>
          <w:rFonts w:ascii="PT Sans Narrow" w:eastAsia="PT Sans Narrow" w:hAnsi="PT Sans Narrow" w:cs="PT Sans Narrow"/>
          <w:color w:val="000000"/>
          <w:sz w:val="24"/>
          <w:szCs w:val="24"/>
        </w:rPr>
        <w:t>Soggetto ospitante/impresa madrina</w:t>
      </w:r>
      <w:r w:rsidR="00E167B7">
        <w:rPr>
          <w:rFonts w:ascii="PT Sans Narrow" w:eastAsia="PT Sans Narrow" w:hAnsi="PT Sans Narrow" w:cs="PT Sans Narrow"/>
          <w:smallCaps/>
          <w:color w:val="000000"/>
          <w:sz w:val="24"/>
          <w:szCs w:val="24"/>
        </w:rPr>
        <w:t xml:space="preserve">) </w:t>
      </w:r>
      <w:r w:rsidR="00E167B7">
        <w:rPr>
          <w:rFonts w:ascii="PT Sans Narrow" w:eastAsia="PT Sans Narrow" w:hAnsi="PT Sans Narrow" w:cs="PT Sans Narrow"/>
          <w:color w:val="000000"/>
        </w:rPr>
        <w:t xml:space="preserve"> - con sede legale in </w:t>
      </w:r>
      <w:r w:rsidRPr="009F056D">
        <w:rPr>
          <w:rFonts w:ascii="PT Sans Narrow" w:eastAsia="PT Sans Narrow" w:hAnsi="PT Sans Narrow" w:cs="PT Sans Narrow"/>
          <w:b/>
          <w:u w:val="single"/>
        </w:rPr>
        <w:fldChar w:fldCharType="begin">
          <w:ffData>
            <w:name w:val="Testo2"/>
            <w:enabled/>
            <w:calcOnExit w:val="0"/>
            <w:textInput>
              <w:format w:val="Tutto maiuscole"/>
            </w:textInput>
          </w:ffData>
        </w:fldChar>
      </w:r>
      <w:bookmarkStart w:id="2" w:name="Testo2"/>
      <w:r w:rsidR="009F056D" w:rsidRPr="009F056D">
        <w:rPr>
          <w:rFonts w:ascii="PT Sans Narrow" w:eastAsia="PT Sans Narrow" w:hAnsi="PT Sans Narrow" w:cs="PT Sans Narrow"/>
          <w:b/>
          <w:u w:val="single"/>
        </w:rPr>
        <w:instrText xml:space="preserve"> FORMTEXT </w:instrText>
      </w:r>
      <w:r w:rsidRPr="009F056D">
        <w:rPr>
          <w:rFonts w:ascii="PT Sans Narrow" w:eastAsia="PT Sans Narrow" w:hAnsi="PT Sans Narrow" w:cs="PT Sans Narrow"/>
          <w:b/>
          <w:u w:val="single"/>
        </w:rPr>
      </w:r>
      <w:r w:rsidRPr="009F056D">
        <w:rPr>
          <w:rFonts w:ascii="PT Sans Narrow" w:eastAsia="PT Sans Narrow" w:hAnsi="PT Sans Narrow" w:cs="PT Sans Narrow"/>
          <w:b/>
          <w:u w:val="single"/>
        </w:rPr>
        <w:fldChar w:fldCharType="separate"/>
      </w:r>
      <w:r w:rsidR="009F056D" w:rsidRPr="009F056D">
        <w:rPr>
          <w:rFonts w:ascii="PT Sans Narrow" w:eastAsia="PT Sans Narrow" w:hAnsi="PT Sans Narrow" w:cs="PT Sans Narrow"/>
          <w:b/>
          <w:noProof/>
          <w:u w:val="single"/>
        </w:rPr>
        <w:t> </w:t>
      </w:r>
      <w:r w:rsidR="009F056D" w:rsidRPr="009F056D">
        <w:rPr>
          <w:rFonts w:ascii="PT Sans Narrow" w:eastAsia="PT Sans Narrow" w:hAnsi="PT Sans Narrow" w:cs="PT Sans Narrow"/>
          <w:b/>
          <w:noProof/>
          <w:u w:val="single"/>
        </w:rPr>
        <w:t> </w:t>
      </w:r>
      <w:r w:rsidR="009F056D" w:rsidRPr="009F056D">
        <w:rPr>
          <w:rFonts w:ascii="PT Sans Narrow" w:eastAsia="PT Sans Narrow" w:hAnsi="PT Sans Narrow" w:cs="PT Sans Narrow"/>
          <w:b/>
          <w:noProof/>
          <w:u w:val="single"/>
        </w:rPr>
        <w:t> </w:t>
      </w:r>
      <w:r w:rsidR="009F056D" w:rsidRPr="009F056D">
        <w:rPr>
          <w:rFonts w:ascii="PT Sans Narrow" w:eastAsia="PT Sans Narrow" w:hAnsi="PT Sans Narrow" w:cs="PT Sans Narrow"/>
          <w:b/>
          <w:noProof/>
          <w:u w:val="single"/>
        </w:rPr>
        <w:t> </w:t>
      </w:r>
      <w:r w:rsidR="009F056D" w:rsidRPr="009F056D">
        <w:rPr>
          <w:rFonts w:ascii="PT Sans Narrow" w:eastAsia="PT Sans Narrow" w:hAnsi="PT Sans Narrow" w:cs="PT Sans Narrow"/>
          <w:b/>
          <w:noProof/>
          <w:u w:val="single"/>
        </w:rPr>
        <w:t> </w:t>
      </w:r>
      <w:r w:rsidRPr="009F056D">
        <w:rPr>
          <w:rFonts w:ascii="PT Sans Narrow" w:eastAsia="PT Sans Narrow" w:hAnsi="PT Sans Narrow" w:cs="PT Sans Narrow"/>
          <w:b/>
          <w:u w:val="single"/>
        </w:rPr>
        <w:fldChar w:fldCharType="end"/>
      </w:r>
      <w:bookmarkEnd w:id="2"/>
      <w:r w:rsidR="00E167B7">
        <w:rPr>
          <w:rFonts w:ascii="PT Sans Narrow" w:eastAsia="PT Sans Narrow" w:hAnsi="PT Sans Narrow" w:cs="PT Sans Narrow"/>
          <w:color w:val="000000"/>
        </w:rPr>
        <w:t xml:space="preserve">, via </w:t>
      </w:r>
      <w:r w:rsidRPr="009F056D">
        <w:rPr>
          <w:rFonts w:ascii="PT Sans Narrow" w:eastAsia="PT Sans Narrow" w:hAnsi="PT Sans Narrow" w:cs="PT Sans Narrow"/>
          <w:b/>
          <w:color w:val="000000"/>
          <w:sz w:val="24"/>
          <w:szCs w:val="24"/>
          <w:u w:val="single"/>
        </w:rPr>
        <w:fldChar w:fldCharType="begin">
          <w:ffData>
            <w:name w:val="Testo3"/>
            <w:enabled/>
            <w:calcOnExit w:val="0"/>
            <w:textInput>
              <w:format w:val="Tutto maiuscole"/>
            </w:textInput>
          </w:ffData>
        </w:fldChar>
      </w:r>
      <w:bookmarkStart w:id="3" w:name="Testo3"/>
      <w:r w:rsidR="009F056D" w:rsidRPr="009F056D">
        <w:rPr>
          <w:rFonts w:ascii="PT Sans Narrow" w:eastAsia="PT Sans Narrow" w:hAnsi="PT Sans Narrow" w:cs="PT Sans Narrow"/>
          <w:b/>
          <w:color w:val="000000"/>
          <w:sz w:val="24"/>
          <w:szCs w:val="24"/>
          <w:u w:val="single"/>
        </w:rPr>
        <w:instrText xml:space="preserve"> FORMTEXT </w:instrText>
      </w:r>
      <w:r w:rsidRPr="009F056D">
        <w:rPr>
          <w:rFonts w:ascii="PT Sans Narrow" w:eastAsia="PT Sans Narrow" w:hAnsi="PT Sans Narrow" w:cs="PT Sans Narrow"/>
          <w:b/>
          <w:color w:val="000000"/>
          <w:sz w:val="24"/>
          <w:szCs w:val="24"/>
          <w:u w:val="single"/>
        </w:rPr>
      </w:r>
      <w:r w:rsidRPr="009F056D">
        <w:rPr>
          <w:rFonts w:ascii="PT Sans Narrow" w:eastAsia="PT Sans Narrow" w:hAnsi="PT Sans Narrow" w:cs="PT Sans Narrow"/>
          <w:b/>
          <w:color w:val="000000"/>
          <w:sz w:val="24"/>
          <w:szCs w:val="24"/>
          <w:u w:val="single"/>
        </w:rPr>
        <w:fldChar w:fldCharType="separate"/>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Pr="009F056D">
        <w:rPr>
          <w:rFonts w:ascii="PT Sans Narrow" w:eastAsia="PT Sans Narrow" w:hAnsi="PT Sans Narrow" w:cs="PT Sans Narrow"/>
          <w:b/>
          <w:color w:val="000000"/>
          <w:sz w:val="24"/>
          <w:szCs w:val="24"/>
          <w:u w:val="single"/>
        </w:rPr>
        <w:fldChar w:fldCharType="end"/>
      </w:r>
      <w:bookmarkEnd w:id="3"/>
      <w:r w:rsidR="00E167B7">
        <w:rPr>
          <w:rFonts w:ascii="PT Sans Narrow" w:eastAsia="PT Sans Narrow" w:hAnsi="PT Sans Narrow" w:cs="PT Sans Narrow"/>
          <w:color w:val="000000"/>
          <w:sz w:val="24"/>
          <w:szCs w:val="24"/>
        </w:rPr>
        <w:t xml:space="preserve">, </w:t>
      </w:r>
      <w:r w:rsidR="00E167B7">
        <w:rPr>
          <w:rFonts w:ascii="PT Sans Narrow" w:eastAsia="PT Sans Narrow" w:hAnsi="PT Sans Narrow" w:cs="PT Sans Narrow"/>
          <w:color w:val="000000"/>
        </w:rPr>
        <w:t xml:space="preserve">codice fiscale/Partita IVA </w:t>
      </w:r>
      <w:r w:rsidRPr="009F056D">
        <w:rPr>
          <w:rFonts w:ascii="PT Sans Narrow" w:eastAsia="PT Sans Narrow" w:hAnsi="PT Sans Narrow" w:cs="PT Sans Narrow"/>
          <w:b/>
          <w:color w:val="000000"/>
          <w:u w:val="single"/>
        </w:rPr>
        <w:fldChar w:fldCharType="begin">
          <w:ffData>
            <w:name w:val="Testo4"/>
            <w:enabled/>
            <w:calcOnExit w:val="0"/>
            <w:textInput>
              <w:format w:val="Tutto maiuscole"/>
            </w:textInput>
          </w:ffData>
        </w:fldChar>
      </w:r>
      <w:bookmarkStart w:id="4" w:name="Testo4"/>
      <w:r w:rsidR="009F056D" w:rsidRPr="009F056D">
        <w:rPr>
          <w:rFonts w:ascii="PT Sans Narrow" w:eastAsia="PT Sans Narrow" w:hAnsi="PT Sans Narrow" w:cs="PT Sans Narrow"/>
          <w:b/>
          <w:color w:val="000000"/>
          <w:u w:val="single"/>
        </w:rPr>
        <w:instrText xml:space="preserve"> FORMTEXT </w:instrText>
      </w:r>
      <w:r w:rsidRPr="009F056D">
        <w:rPr>
          <w:rFonts w:ascii="PT Sans Narrow" w:eastAsia="PT Sans Narrow" w:hAnsi="PT Sans Narrow" w:cs="PT Sans Narrow"/>
          <w:b/>
          <w:color w:val="000000"/>
          <w:u w:val="single"/>
        </w:rPr>
      </w:r>
      <w:r w:rsidRPr="009F056D">
        <w:rPr>
          <w:rFonts w:ascii="PT Sans Narrow" w:eastAsia="PT Sans Narrow" w:hAnsi="PT Sans Narrow" w:cs="PT Sans Narrow"/>
          <w:b/>
          <w:color w:val="000000"/>
          <w:u w:val="single"/>
        </w:rPr>
        <w:fldChar w:fldCharType="separate"/>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Pr="009F056D">
        <w:rPr>
          <w:rFonts w:ascii="PT Sans Narrow" w:eastAsia="PT Sans Narrow" w:hAnsi="PT Sans Narrow" w:cs="PT Sans Narrow"/>
          <w:b/>
          <w:color w:val="000000"/>
          <w:u w:val="single"/>
        </w:rPr>
        <w:fldChar w:fldCharType="end"/>
      </w:r>
      <w:bookmarkEnd w:id="4"/>
      <w:r w:rsidR="00E167B7">
        <w:rPr>
          <w:rFonts w:ascii="PT Sans Narrow" w:eastAsia="PT Sans Narrow" w:hAnsi="PT Sans Narrow" w:cs="PT Sans Narrow"/>
          <w:color w:val="000000"/>
        </w:rPr>
        <w:t xml:space="preserve">, tel. </w:t>
      </w:r>
      <w:r w:rsidRPr="009F056D">
        <w:rPr>
          <w:rFonts w:ascii="PT Sans Narrow" w:eastAsia="PT Sans Narrow" w:hAnsi="PT Sans Narrow" w:cs="PT Sans Narrow"/>
          <w:b/>
          <w:color w:val="000000"/>
          <w:u w:val="single"/>
        </w:rPr>
        <w:fldChar w:fldCharType="begin">
          <w:ffData>
            <w:name w:val="Testo5"/>
            <w:enabled/>
            <w:calcOnExit w:val="0"/>
            <w:textInput>
              <w:format w:val="Tutto maiuscole"/>
            </w:textInput>
          </w:ffData>
        </w:fldChar>
      </w:r>
      <w:bookmarkStart w:id="5" w:name="Testo5"/>
      <w:r w:rsidR="009F056D" w:rsidRPr="009F056D">
        <w:rPr>
          <w:rFonts w:ascii="PT Sans Narrow" w:eastAsia="PT Sans Narrow" w:hAnsi="PT Sans Narrow" w:cs="PT Sans Narrow"/>
          <w:b/>
          <w:color w:val="000000"/>
          <w:u w:val="single"/>
        </w:rPr>
        <w:instrText xml:space="preserve"> FORMTEXT </w:instrText>
      </w:r>
      <w:r w:rsidRPr="009F056D">
        <w:rPr>
          <w:rFonts w:ascii="PT Sans Narrow" w:eastAsia="PT Sans Narrow" w:hAnsi="PT Sans Narrow" w:cs="PT Sans Narrow"/>
          <w:b/>
          <w:color w:val="000000"/>
          <w:u w:val="single"/>
        </w:rPr>
      </w:r>
      <w:r w:rsidRPr="009F056D">
        <w:rPr>
          <w:rFonts w:ascii="PT Sans Narrow" w:eastAsia="PT Sans Narrow" w:hAnsi="PT Sans Narrow" w:cs="PT Sans Narrow"/>
          <w:b/>
          <w:color w:val="000000"/>
          <w:u w:val="single"/>
        </w:rPr>
        <w:fldChar w:fldCharType="separate"/>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Pr="009F056D">
        <w:rPr>
          <w:rFonts w:ascii="PT Sans Narrow" w:eastAsia="PT Sans Narrow" w:hAnsi="PT Sans Narrow" w:cs="PT Sans Narrow"/>
          <w:b/>
          <w:color w:val="000000"/>
          <w:u w:val="single"/>
        </w:rPr>
        <w:fldChar w:fldCharType="end"/>
      </w:r>
      <w:bookmarkEnd w:id="5"/>
      <w:r w:rsidR="00E167B7">
        <w:rPr>
          <w:rFonts w:ascii="PT Sans Narrow" w:eastAsia="PT Sans Narrow" w:hAnsi="PT Sans Narrow" w:cs="PT Sans Narrow"/>
          <w:color w:val="000000"/>
          <w:sz w:val="24"/>
          <w:szCs w:val="24"/>
        </w:rPr>
        <w:t xml:space="preserve">,  </w:t>
      </w:r>
      <w:r w:rsidR="00E167B7">
        <w:rPr>
          <w:rFonts w:ascii="PT Sans Narrow" w:eastAsia="PT Sans Narrow" w:hAnsi="PT Sans Narrow" w:cs="PT Sans Narrow"/>
          <w:color w:val="000000"/>
        </w:rPr>
        <w:t>d’ora in poi denominato “soggetto ospitante”, rappresentato dal Sig.</w:t>
      </w:r>
      <w:r w:rsidR="00E167B7">
        <w:rPr>
          <w:rFonts w:ascii="PT Sans Narrow" w:eastAsia="PT Sans Narrow" w:hAnsi="PT Sans Narrow" w:cs="PT Sans Narrow"/>
        </w:rPr>
        <w:t xml:space="preserve"> </w:t>
      </w:r>
      <w:r w:rsidRPr="009F056D">
        <w:rPr>
          <w:rFonts w:ascii="PT Sans Narrow" w:eastAsia="PT Sans Narrow" w:hAnsi="PT Sans Narrow" w:cs="PT Sans Narrow"/>
          <w:b/>
          <w:u w:val="single"/>
        </w:rPr>
        <w:fldChar w:fldCharType="begin">
          <w:ffData>
            <w:name w:val="Testo6"/>
            <w:enabled/>
            <w:calcOnExit w:val="0"/>
            <w:textInput>
              <w:format w:val="Tutto maiuscole"/>
            </w:textInput>
          </w:ffData>
        </w:fldChar>
      </w:r>
      <w:bookmarkStart w:id="6" w:name="Testo6"/>
      <w:r w:rsidR="009F056D" w:rsidRPr="009F056D">
        <w:rPr>
          <w:rFonts w:ascii="PT Sans Narrow" w:eastAsia="PT Sans Narrow" w:hAnsi="PT Sans Narrow" w:cs="PT Sans Narrow"/>
          <w:b/>
          <w:u w:val="single"/>
        </w:rPr>
        <w:instrText xml:space="preserve"> FORMTEXT </w:instrText>
      </w:r>
      <w:r w:rsidRPr="009F056D">
        <w:rPr>
          <w:rFonts w:ascii="PT Sans Narrow" w:eastAsia="PT Sans Narrow" w:hAnsi="PT Sans Narrow" w:cs="PT Sans Narrow"/>
          <w:b/>
          <w:u w:val="single"/>
        </w:rPr>
      </w:r>
      <w:r w:rsidRPr="009F056D">
        <w:rPr>
          <w:rFonts w:ascii="PT Sans Narrow" w:eastAsia="PT Sans Narrow" w:hAnsi="PT Sans Narrow" w:cs="PT Sans Narrow"/>
          <w:b/>
          <w:u w:val="single"/>
        </w:rPr>
        <w:fldChar w:fldCharType="separate"/>
      </w:r>
      <w:r w:rsidR="009F056D" w:rsidRPr="009F056D">
        <w:rPr>
          <w:rFonts w:ascii="PT Sans Narrow" w:eastAsia="PT Sans Narrow" w:hAnsi="PT Sans Narrow" w:cs="PT Sans Narrow"/>
          <w:b/>
          <w:noProof/>
          <w:u w:val="single"/>
        </w:rPr>
        <w:t> </w:t>
      </w:r>
      <w:r w:rsidR="009F056D" w:rsidRPr="009F056D">
        <w:rPr>
          <w:rFonts w:ascii="PT Sans Narrow" w:eastAsia="PT Sans Narrow" w:hAnsi="PT Sans Narrow" w:cs="PT Sans Narrow"/>
          <w:b/>
          <w:noProof/>
          <w:u w:val="single"/>
        </w:rPr>
        <w:t> </w:t>
      </w:r>
      <w:r w:rsidR="009F056D" w:rsidRPr="009F056D">
        <w:rPr>
          <w:rFonts w:ascii="PT Sans Narrow" w:eastAsia="PT Sans Narrow" w:hAnsi="PT Sans Narrow" w:cs="PT Sans Narrow"/>
          <w:b/>
          <w:noProof/>
          <w:u w:val="single"/>
        </w:rPr>
        <w:t> </w:t>
      </w:r>
      <w:r w:rsidR="009F056D" w:rsidRPr="009F056D">
        <w:rPr>
          <w:rFonts w:ascii="PT Sans Narrow" w:eastAsia="PT Sans Narrow" w:hAnsi="PT Sans Narrow" w:cs="PT Sans Narrow"/>
          <w:b/>
          <w:noProof/>
          <w:u w:val="single"/>
        </w:rPr>
        <w:t> </w:t>
      </w:r>
      <w:r w:rsidR="009F056D" w:rsidRPr="009F056D">
        <w:rPr>
          <w:rFonts w:ascii="PT Sans Narrow" w:eastAsia="PT Sans Narrow" w:hAnsi="PT Sans Narrow" w:cs="PT Sans Narrow"/>
          <w:b/>
          <w:noProof/>
          <w:u w:val="single"/>
        </w:rPr>
        <w:t> </w:t>
      </w:r>
      <w:r w:rsidRPr="009F056D">
        <w:rPr>
          <w:rFonts w:ascii="PT Sans Narrow" w:eastAsia="PT Sans Narrow" w:hAnsi="PT Sans Narrow" w:cs="PT Sans Narrow"/>
          <w:b/>
          <w:u w:val="single"/>
        </w:rPr>
        <w:fldChar w:fldCharType="end"/>
      </w:r>
      <w:bookmarkEnd w:id="6"/>
      <w:r w:rsidR="00E167B7">
        <w:rPr>
          <w:rFonts w:ascii="PT Sans Narrow" w:eastAsia="PT Sans Narrow" w:hAnsi="PT Sans Narrow" w:cs="PT Sans Narrow"/>
          <w:color w:val="000000"/>
          <w:sz w:val="24"/>
          <w:szCs w:val="24"/>
        </w:rPr>
        <w:t>, nato a</w:t>
      </w:r>
      <w:r w:rsidR="00E167B7">
        <w:rPr>
          <w:rFonts w:ascii="PT Sans Narrow" w:eastAsia="PT Sans Narrow" w:hAnsi="PT Sans Narrow" w:cs="PT Sans Narrow"/>
          <w:color w:val="000000"/>
        </w:rPr>
        <w:t xml:space="preserve"> </w:t>
      </w:r>
      <w:r w:rsidRPr="009F056D">
        <w:rPr>
          <w:rFonts w:ascii="PT Sans Narrow" w:eastAsia="PT Sans Narrow" w:hAnsi="PT Sans Narrow" w:cs="PT Sans Narrow"/>
          <w:b/>
          <w:color w:val="000000"/>
          <w:sz w:val="24"/>
          <w:szCs w:val="24"/>
          <w:u w:val="single"/>
        </w:rPr>
        <w:fldChar w:fldCharType="begin">
          <w:ffData>
            <w:name w:val="Testo8"/>
            <w:enabled/>
            <w:calcOnExit w:val="0"/>
            <w:textInput>
              <w:format w:val="Tutto maiuscole"/>
            </w:textInput>
          </w:ffData>
        </w:fldChar>
      </w:r>
      <w:bookmarkStart w:id="7" w:name="Testo8"/>
      <w:r w:rsidR="009F056D" w:rsidRPr="009F056D">
        <w:rPr>
          <w:rFonts w:ascii="PT Sans Narrow" w:eastAsia="PT Sans Narrow" w:hAnsi="PT Sans Narrow" w:cs="PT Sans Narrow"/>
          <w:b/>
          <w:color w:val="000000"/>
          <w:sz w:val="24"/>
          <w:szCs w:val="24"/>
          <w:u w:val="single"/>
        </w:rPr>
        <w:instrText xml:space="preserve"> FORMTEXT </w:instrText>
      </w:r>
      <w:r w:rsidRPr="009F056D">
        <w:rPr>
          <w:rFonts w:ascii="PT Sans Narrow" w:eastAsia="PT Sans Narrow" w:hAnsi="PT Sans Narrow" w:cs="PT Sans Narrow"/>
          <w:b/>
          <w:color w:val="000000"/>
          <w:sz w:val="24"/>
          <w:szCs w:val="24"/>
          <w:u w:val="single"/>
        </w:rPr>
      </w:r>
      <w:r w:rsidRPr="009F056D">
        <w:rPr>
          <w:rFonts w:ascii="PT Sans Narrow" w:eastAsia="PT Sans Narrow" w:hAnsi="PT Sans Narrow" w:cs="PT Sans Narrow"/>
          <w:b/>
          <w:color w:val="000000"/>
          <w:sz w:val="24"/>
          <w:szCs w:val="24"/>
          <w:u w:val="single"/>
        </w:rPr>
        <w:fldChar w:fldCharType="separate"/>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Pr="009F056D">
        <w:rPr>
          <w:rFonts w:ascii="PT Sans Narrow" w:eastAsia="PT Sans Narrow" w:hAnsi="PT Sans Narrow" w:cs="PT Sans Narrow"/>
          <w:b/>
          <w:color w:val="000000"/>
          <w:sz w:val="24"/>
          <w:szCs w:val="24"/>
          <w:u w:val="single"/>
        </w:rPr>
        <w:fldChar w:fldCharType="end"/>
      </w:r>
      <w:bookmarkEnd w:id="7"/>
      <w:r w:rsidR="00E167B7">
        <w:rPr>
          <w:rFonts w:ascii="PT Sans Narrow" w:eastAsia="PT Sans Narrow" w:hAnsi="PT Sans Narrow" w:cs="PT Sans Narrow"/>
          <w:color w:val="000000"/>
          <w:sz w:val="24"/>
          <w:szCs w:val="24"/>
        </w:rPr>
        <w:t xml:space="preserve">, il </w:t>
      </w:r>
      <w:r w:rsidRPr="009F056D">
        <w:rPr>
          <w:rFonts w:ascii="PT Sans Narrow" w:eastAsia="PT Sans Narrow" w:hAnsi="PT Sans Narrow" w:cs="PT Sans Narrow"/>
          <w:b/>
          <w:color w:val="000000"/>
          <w:sz w:val="24"/>
          <w:szCs w:val="24"/>
          <w:u w:val="single"/>
        </w:rPr>
        <w:fldChar w:fldCharType="begin">
          <w:ffData>
            <w:name w:val="Testo7"/>
            <w:enabled/>
            <w:calcOnExit w:val="0"/>
            <w:textInput>
              <w:format w:val="Tutto maiuscole"/>
            </w:textInput>
          </w:ffData>
        </w:fldChar>
      </w:r>
      <w:bookmarkStart w:id="8" w:name="Testo7"/>
      <w:r w:rsidR="009F056D" w:rsidRPr="009F056D">
        <w:rPr>
          <w:rFonts w:ascii="PT Sans Narrow" w:eastAsia="PT Sans Narrow" w:hAnsi="PT Sans Narrow" w:cs="PT Sans Narrow"/>
          <w:b/>
          <w:color w:val="000000"/>
          <w:sz w:val="24"/>
          <w:szCs w:val="24"/>
          <w:u w:val="single"/>
        </w:rPr>
        <w:instrText xml:space="preserve"> FORMTEXT </w:instrText>
      </w:r>
      <w:r w:rsidRPr="009F056D">
        <w:rPr>
          <w:rFonts w:ascii="PT Sans Narrow" w:eastAsia="PT Sans Narrow" w:hAnsi="PT Sans Narrow" w:cs="PT Sans Narrow"/>
          <w:b/>
          <w:color w:val="000000"/>
          <w:sz w:val="24"/>
          <w:szCs w:val="24"/>
          <w:u w:val="single"/>
        </w:rPr>
      </w:r>
      <w:r w:rsidRPr="009F056D">
        <w:rPr>
          <w:rFonts w:ascii="PT Sans Narrow" w:eastAsia="PT Sans Narrow" w:hAnsi="PT Sans Narrow" w:cs="PT Sans Narrow"/>
          <w:b/>
          <w:color w:val="000000"/>
          <w:sz w:val="24"/>
          <w:szCs w:val="24"/>
          <w:u w:val="single"/>
        </w:rPr>
        <w:fldChar w:fldCharType="separate"/>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Pr="009F056D">
        <w:rPr>
          <w:rFonts w:ascii="PT Sans Narrow" w:eastAsia="PT Sans Narrow" w:hAnsi="PT Sans Narrow" w:cs="PT Sans Narrow"/>
          <w:b/>
          <w:color w:val="000000"/>
          <w:sz w:val="24"/>
          <w:szCs w:val="24"/>
          <w:u w:val="single"/>
        </w:rPr>
        <w:fldChar w:fldCharType="end"/>
      </w:r>
      <w:bookmarkEnd w:id="8"/>
      <w:r w:rsidR="00E167B7">
        <w:rPr>
          <w:rFonts w:ascii="PT Sans Narrow" w:eastAsia="PT Sans Narrow" w:hAnsi="PT Sans Narrow" w:cs="PT Sans Narrow"/>
          <w:color w:val="000000"/>
        </w:rPr>
        <w:t xml:space="preserve">, codice fiscale </w:t>
      </w:r>
      <w:r w:rsidRPr="009F056D">
        <w:rPr>
          <w:rFonts w:ascii="PT Sans Narrow" w:eastAsia="PT Sans Narrow" w:hAnsi="PT Sans Narrow" w:cs="PT Sans Narrow"/>
          <w:b/>
          <w:color w:val="000000"/>
          <w:sz w:val="24"/>
          <w:szCs w:val="24"/>
          <w:u w:val="single"/>
        </w:rPr>
        <w:fldChar w:fldCharType="begin">
          <w:ffData>
            <w:name w:val="Testo9"/>
            <w:enabled/>
            <w:calcOnExit w:val="0"/>
            <w:textInput>
              <w:format w:val="Tutto maiuscole"/>
            </w:textInput>
          </w:ffData>
        </w:fldChar>
      </w:r>
      <w:bookmarkStart w:id="9" w:name="Testo9"/>
      <w:r w:rsidR="009F056D" w:rsidRPr="009F056D">
        <w:rPr>
          <w:rFonts w:ascii="PT Sans Narrow" w:eastAsia="PT Sans Narrow" w:hAnsi="PT Sans Narrow" w:cs="PT Sans Narrow"/>
          <w:b/>
          <w:color w:val="000000"/>
          <w:sz w:val="24"/>
          <w:szCs w:val="24"/>
          <w:u w:val="single"/>
        </w:rPr>
        <w:instrText xml:space="preserve"> FORMTEXT </w:instrText>
      </w:r>
      <w:r w:rsidRPr="009F056D">
        <w:rPr>
          <w:rFonts w:ascii="PT Sans Narrow" w:eastAsia="PT Sans Narrow" w:hAnsi="PT Sans Narrow" w:cs="PT Sans Narrow"/>
          <w:b/>
          <w:color w:val="000000"/>
          <w:sz w:val="24"/>
          <w:szCs w:val="24"/>
          <w:u w:val="single"/>
        </w:rPr>
      </w:r>
      <w:r w:rsidRPr="009F056D">
        <w:rPr>
          <w:rFonts w:ascii="PT Sans Narrow" w:eastAsia="PT Sans Narrow" w:hAnsi="PT Sans Narrow" w:cs="PT Sans Narrow"/>
          <w:b/>
          <w:color w:val="000000"/>
          <w:sz w:val="24"/>
          <w:szCs w:val="24"/>
          <w:u w:val="single"/>
        </w:rPr>
        <w:fldChar w:fldCharType="separate"/>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009F056D" w:rsidRPr="009F056D">
        <w:rPr>
          <w:rFonts w:ascii="PT Sans Narrow" w:eastAsia="PT Sans Narrow" w:hAnsi="PT Sans Narrow" w:cs="PT Sans Narrow"/>
          <w:b/>
          <w:noProof/>
          <w:color w:val="000000"/>
          <w:sz w:val="24"/>
          <w:szCs w:val="24"/>
          <w:u w:val="single"/>
        </w:rPr>
        <w:t> </w:t>
      </w:r>
      <w:r w:rsidRPr="009F056D">
        <w:rPr>
          <w:rFonts w:ascii="PT Sans Narrow" w:eastAsia="PT Sans Narrow" w:hAnsi="PT Sans Narrow" w:cs="PT Sans Narrow"/>
          <w:b/>
          <w:color w:val="000000"/>
          <w:sz w:val="24"/>
          <w:szCs w:val="24"/>
          <w:u w:val="single"/>
        </w:rPr>
        <w:fldChar w:fldCharType="end"/>
      </w:r>
      <w:bookmarkEnd w:id="9"/>
      <w:r w:rsidR="00E167B7">
        <w:rPr>
          <w:rFonts w:ascii="PT Sans Narrow" w:eastAsia="PT Sans Narrow" w:hAnsi="PT Sans Narrow" w:cs="PT Sans Narrow"/>
          <w:color w:val="000000"/>
        </w:rPr>
        <w:t xml:space="preserve">, in qualità di </w:t>
      </w:r>
      <w:r w:rsidRPr="009F056D">
        <w:rPr>
          <w:rFonts w:ascii="PT Sans Narrow" w:eastAsia="PT Sans Narrow" w:hAnsi="PT Sans Narrow" w:cs="PT Sans Narrow"/>
          <w:b/>
          <w:color w:val="000000"/>
          <w:u w:val="single"/>
        </w:rPr>
        <w:fldChar w:fldCharType="begin">
          <w:ffData>
            <w:name w:val="Testo10"/>
            <w:enabled/>
            <w:calcOnExit w:val="0"/>
            <w:textInput>
              <w:format w:val="Tutto maiuscole"/>
            </w:textInput>
          </w:ffData>
        </w:fldChar>
      </w:r>
      <w:bookmarkStart w:id="10" w:name="Testo10"/>
      <w:r w:rsidR="009F056D" w:rsidRPr="009F056D">
        <w:rPr>
          <w:rFonts w:ascii="PT Sans Narrow" w:eastAsia="PT Sans Narrow" w:hAnsi="PT Sans Narrow" w:cs="PT Sans Narrow"/>
          <w:b/>
          <w:color w:val="000000"/>
          <w:u w:val="single"/>
        </w:rPr>
        <w:instrText xml:space="preserve"> FORMTEXT </w:instrText>
      </w:r>
      <w:r w:rsidRPr="009F056D">
        <w:rPr>
          <w:rFonts w:ascii="PT Sans Narrow" w:eastAsia="PT Sans Narrow" w:hAnsi="PT Sans Narrow" w:cs="PT Sans Narrow"/>
          <w:b/>
          <w:color w:val="000000"/>
          <w:u w:val="single"/>
        </w:rPr>
      </w:r>
      <w:r w:rsidRPr="009F056D">
        <w:rPr>
          <w:rFonts w:ascii="PT Sans Narrow" w:eastAsia="PT Sans Narrow" w:hAnsi="PT Sans Narrow" w:cs="PT Sans Narrow"/>
          <w:b/>
          <w:color w:val="000000"/>
          <w:u w:val="single"/>
        </w:rPr>
        <w:fldChar w:fldCharType="separate"/>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Pr="009F056D">
        <w:rPr>
          <w:rFonts w:ascii="PT Sans Narrow" w:eastAsia="PT Sans Narrow" w:hAnsi="PT Sans Narrow" w:cs="PT Sans Narrow"/>
          <w:b/>
          <w:color w:val="000000"/>
          <w:u w:val="single"/>
        </w:rPr>
        <w:fldChar w:fldCharType="end"/>
      </w:r>
      <w:bookmarkEnd w:id="10"/>
      <w:r w:rsidR="00E167B7">
        <w:rPr>
          <w:rFonts w:ascii="PT Sans Narrow" w:eastAsia="PT Sans Narrow" w:hAnsi="PT Sans Narrow" w:cs="PT Sans Narrow"/>
          <w:color w:val="000000"/>
        </w:rPr>
        <w:t>, coadiuvato dai seguenti esperti esterni:</w:t>
      </w:r>
    </w:p>
    <w:p w:rsidR="00210C34" w:rsidRDefault="00E167B7">
      <w:pPr>
        <w:pStyle w:val="normal"/>
        <w:pBdr>
          <w:top w:val="nil"/>
          <w:left w:val="nil"/>
          <w:bottom w:val="nil"/>
          <w:right w:val="nil"/>
          <w:between w:val="nil"/>
        </w:pBdr>
        <w:spacing w:line="360" w:lineRule="auto"/>
        <w:jc w:val="both"/>
        <w:rPr>
          <w:rFonts w:ascii="PT Sans Narrow" w:eastAsia="PT Sans Narrow" w:hAnsi="PT Sans Narrow" w:cs="PT Sans Narrow"/>
          <w:color w:val="000000"/>
        </w:rPr>
      </w:pPr>
      <w:r>
        <w:rPr>
          <w:rFonts w:ascii="PT Sans Narrow" w:eastAsia="PT Sans Narrow" w:hAnsi="PT Sans Narrow" w:cs="PT Sans Narrow"/>
          <w:color w:val="000000"/>
        </w:rPr>
        <w:t xml:space="preserve">Sig. </w:t>
      </w:r>
      <w:r w:rsidR="006C059B" w:rsidRPr="009F056D">
        <w:rPr>
          <w:rFonts w:ascii="PT Sans Narrow" w:eastAsia="PT Sans Narrow" w:hAnsi="PT Sans Narrow" w:cs="PT Sans Narrow"/>
          <w:b/>
          <w:color w:val="000000"/>
          <w:u w:val="single"/>
        </w:rPr>
        <w:fldChar w:fldCharType="begin">
          <w:ffData>
            <w:name w:val="Testo11"/>
            <w:enabled/>
            <w:calcOnExit w:val="0"/>
            <w:textInput>
              <w:format w:val="Tutto maiuscole"/>
            </w:textInput>
          </w:ffData>
        </w:fldChar>
      </w:r>
      <w:bookmarkStart w:id="11" w:name="Testo11"/>
      <w:r w:rsidR="009F056D" w:rsidRPr="009F056D">
        <w:rPr>
          <w:rFonts w:ascii="PT Sans Narrow" w:eastAsia="PT Sans Narrow" w:hAnsi="PT Sans Narrow" w:cs="PT Sans Narrow"/>
          <w:b/>
          <w:color w:val="000000"/>
          <w:u w:val="single"/>
        </w:rPr>
        <w:instrText xml:space="preserve"> FORMTEXT </w:instrText>
      </w:r>
      <w:r w:rsidR="006C059B" w:rsidRPr="009F056D">
        <w:rPr>
          <w:rFonts w:ascii="PT Sans Narrow" w:eastAsia="PT Sans Narrow" w:hAnsi="PT Sans Narrow" w:cs="PT Sans Narrow"/>
          <w:b/>
          <w:color w:val="000000"/>
          <w:u w:val="single"/>
        </w:rPr>
      </w:r>
      <w:r w:rsidR="006C059B" w:rsidRPr="009F056D">
        <w:rPr>
          <w:rFonts w:ascii="PT Sans Narrow" w:eastAsia="PT Sans Narrow" w:hAnsi="PT Sans Narrow" w:cs="PT Sans Narrow"/>
          <w:b/>
          <w:color w:val="000000"/>
          <w:u w:val="single"/>
        </w:rPr>
        <w:fldChar w:fldCharType="separate"/>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6C059B" w:rsidRPr="009F056D">
        <w:rPr>
          <w:rFonts w:ascii="PT Sans Narrow" w:eastAsia="PT Sans Narrow" w:hAnsi="PT Sans Narrow" w:cs="PT Sans Narrow"/>
          <w:b/>
          <w:color w:val="000000"/>
          <w:u w:val="single"/>
        </w:rPr>
        <w:fldChar w:fldCharType="end"/>
      </w:r>
      <w:bookmarkEnd w:id="11"/>
      <w:r>
        <w:rPr>
          <w:rFonts w:ascii="PT Sans Narrow" w:eastAsia="PT Sans Narrow" w:hAnsi="PT Sans Narrow" w:cs="PT Sans Narrow"/>
          <w:color w:val="000000"/>
        </w:rPr>
        <w:t xml:space="preserve">, nato a  </w:t>
      </w:r>
      <w:r w:rsidR="006C059B" w:rsidRPr="009F056D">
        <w:rPr>
          <w:rFonts w:ascii="PT Sans Narrow" w:eastAsia="PT Sans Narrow" w:hAnsi="PT Sans Narrow" w:cs="PT Sans Narrow"/>
          <w:b/>
          <w:color w:val="000000"/>
          <w:u w:val="single"/>
        </w:rPr>
        <w:fldChar w:fldCharType="begin">
          <w:ffData>
            <w:name w:val="Testo12"/>
            <w:enabled/>
            <w:calcOnExit w:val="0"/>
            <w:textInput>
              <w:format w:val="Tutto maiuscole"/>
            </w:textInput>
          </w:ffData>
        </w:fldChar>
      </w:r>
      <w:bookmarkStart w:id="12" w:name="Testo12"/>
      <w:r w:rsidR="009F056D" w:rsidRPr="009F056D">
        <w:rPr>
          <w:rFonts w:ascii="PT Sans Narrow" w:eastAsia="PT Sans Narrow" w:hAnsi="PT Sans Narrow" w:cs="PT Sans Narrow"/>
          <w:b/>
          <w:color w:val="000000"/>
          <w:u w:val="single"/>
        </w:rPr>
        <w:instrText xml:space="preserve"> FORMTEXT </w:instrText>
      </w:r>
      <w:r w:rsidR="006C059B" w:rsidRPr="009F056D">
        <w:rPr>
          <w:rFonts w:ascii="PT Sans Narrow" w:eastAsia="PT Sans Narrow" w:hAnsi="PT Sans Narrow" w:cs="PT Sans Narrow"/>
          <w:b/>
          <w:color w:val="000000"/>
          <w:u w:val="single"/>
        </w:rPr>
      </w:r>
      <w:r w:rsidR="006C059B" w:rsidRPr="009F056D">
        <w:rPr>
          <w:rFonts w:ascii="PT Sans Narrow" w:eastAsia="PT Sans Narrow" w:hAnsi="PT Sans Narrow" w:cs="PT Sans Narrow"/>
          <w:b/>
          <w:color w:val="000000"/>
          <w:u w:val="single"/>
        </w:rPr>
        <w:fldChar w:fldCharType="separate"/>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6C059B" w:rsidRPr="009F056D">
        <w:rPr>
          <w:rFonts w:ascii="PT Sans Narrow" w:eastAsia="PT Sans Narrow" w:hAnsi="PT Sans Narrow" w:cs="PT Sans Narrow"/>
          <w:b/>
          <w:color w:val="000000"/>
          <w:u w:val="single"/>
        </w:rPr>
        <w:fldChar w:fldCharType="end"/>
      </w:r>
      <w:bookmarkEnd w:id="12"/>
      <w:r w:rsidR="009F056D">
        <w:rPr>
          <w:rFonts w:ascii="PT Sans Narrow" w:eastAsia="PT Sans Narrow" w:hAnsi="PT Sans Narrow" w:cs="PT Sans Narrow"/>
          <w:color w:val="000000"/>
        </w:rPr>
        <w:t xml:space="preserve"> </w:t>
      </w:r>
      <w:r>
        <w:rPr>
          <w:rFonts w:ascii="PT Sans Narrow" w:eastAsia="PT Sans Narrow" w:hAnsi="PT Sans Narrow" w:cs="PT Sans Narrow"/>
          <w:color w:val="000000"/>
        </w:rPr>
        <w:t xml:space="preserve">il  </w:t>
      </w:r>
      <w:r w:rsidR="006C059B" w:rsidRPr="009F056D">
        <w:rPr>
          <w:rFonts w:ascii="PT Sans Narrow" w:eastAsia="PT Sans Narrow" w:hAnsi="PT Sans Narrow" w:cs="PT Sans Narrow"/>
          <w:b/>
          <w:color w:val="000000"/>
          <w:u w:val="single"/>
        </w:rPr>
        <w:fldChar w:fldCharType="begin">
          <w:ffData>
            <w:name w:val="Testo13"/>
            <w:enabled/>
            <w:calcOnExit w:val="0"/>
            <w:textInput>
              <w:format w:val="Tutto maiuscole"/>
            </w:textInput>
          </w:ffData>
        </w:fldChar>
      </w:r>
      <w:bookmarkStart w:id="13" w:name="Testo13"/>
      <w:r w:rsidR="009F056D" w:rsidRPr="009F056D">
        <w:rPr>
          <w:rFonts w:ascii="PT Sans Narrow" w:eastAsia="PT Sans Narrow" w:hAnsi="PT Sans Narrow" w:cs="PT Sans Narrow"/>
          <w:b/>
          <w:color w:val="000000"/>
          <w:u w:val="single"/>
        </w:rPr>
        <w:instrText xml:space="preserve"> FORMTEXT </w:instrText>
      </w:r>
      <w:r w:rsidR="006C059B" w:rsidRPr="009F056D">
        <w:rPr>
          <w:rFonts w:ascii="PT Sans Narrow" w:eastAsia="PT Sans Narrow" w:hAnsi="PT Sans Narrow" w:cs="PT Sans Narrow"/>
          <w:b/>
          <w:color w:val="000000"/>
          <w:u w:val="single"/>
        </w:rPr>
      </w:r>
      <w:r w:rsidR="006C059B" w:rsidRPr="009F056D">
        <w:rPr>
          <w:rFonts w:ascii="PT Sans Narrow" w:eastAsia="PT Sans Narrow" w:hAnsi="PT Sans Narrow" w:cs="PT Sans Narrow"/>
          <w:b/>
          <w:color w:val="000000"/>
          <w:u w:val="single"/>
        </w:rPr>
        <w:fldChar w:fldCharType="separate"/>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6C059B" w:rsidRPr="009F056D">
        <w:rPr>
          <w:rFonts w:ascii="PT Sans Narrow" w:eastAsia="PT Sans Narrow" w:hAnsi="PT Sans Narrow" w:cs="PT Sans Narrow"/>
          <w:b/>
          <w:color w:val="000000"/>
          <w:u w:val="single"/>
        </w:rPr>
        <w:fldChar w:fldCharType="end"/>
      </w:r>
      <w:bookmarkEnd w:id="13"/>
      <w:r>
        <w:rPr>
          <w:rFonts w:ascii="PT Sans Narrow" w:eastAsia="PT Sans Narrow" w:hAnsi="PT Sans Narrow" w:cs="PT Sans Narrow"/>
          <w:color w:val="000000"/>
        </w:rPr>
        <w:t xml:space="preserve">, </w:t>
      </w:r>
    </w:p>
    <w:p w:rsidR="00210C34" w:rsidRDefault="00E167B7">
      <w:pPr>
        <w:pStyle w:val="normal"/>
        <w:pBdr>
          <w:top w:val="nil"/>
          <w:left w:val="nil"/>
          <w:bottom w:val="nil"/>
          <w:right w:val="nil"/>
          <w:between w:val="nil"/>
        </w:pBdr>
        <w:spacing w:before="120" w:after="120" w:line="360" w:lineRule="auto"/>
        <w:jc w:val="both"/>
        <w:rPr>
          <w:rFonts w:ascii="PT Sans Narrow" w:eastAsia="PT Sans Narrow" w:hAnsi="PT Sans Narrow" w:cs="PT Sans Narrow"/>
          <w:color w:val="000000"/>
        </w:rPr>
      </w:pPr>
      <w:r>
        <w:rPr>
          <w:rFonts w:ascii="PT Sans Narrow" w:eastAsia="PT Sans Narrow" w:hAnsi="PT Sans Narrow" w:cs="PT Sans Narrow"/>
          <w:color w:val="000000"/>
        </w:rPr>
        <w:t xml:space="preserve">codice fiscale </w:t>
      </w:r>
      <w:r w:rsidR="006C059B" w:rsidRPr="009F056D">
        <w:rPr>
          <w:rFonts w:ascii="PT Sans Narrow" w:eastAsia="PT Sans Narrow" w:hAnsi="PT Sans Narrow" w:cs="PT Sans Narrow"/>
          <w:b/>
          <w:color w:val="000000"/>
          <w:u w:val="single"/>
        </w:rPr>
        <w:fldChar w:fldCharType="begin">
          <w:ffData>
            <w:name w:val="Testo14"/>
            <w:enabled/>
            <w:calcOnExit w:val="0"/>
            <w:textInput>
              <w:format w:val="Tutto maiuscole"/>
            </w:textInput>
          </w:ffData>
        </w:fldChar>
      </w:r>
      <w:bookmarkStart w:id="14" w:name="Testo14"/>
      <w:r w:rsidR="009F056D" w:rsidRPr="009F056D">
        <w:rPr>
          <w:rFonts w:ascii="PT Sans Narrow" w:eastAsia="PT Sans Narrow" w:hAnsi="PT Sans Narrow" w:cs="PT Sans Narrow"/>
          <w:b/>
          <w:color w:val="000000"/>
          <w:u w:val="single"/>
        </w:rPr>
        <w:instrText xml:space="preserve"> FORMTEXT </w:instrText>
      </w:r>
      <w:r w:rsidR="006C059B" w:rsidRPr="009F056D">
        <w:rPr>
          <w:rFonts w:ascii="PT Sans Narrow" w:eastAsia="PT Sans Narrow" w:hAnsi="PT Sans Narrow" w:cs="PT Sans Narrow"/>
          <w:b/>
          <w:color w:val="000000"/>
          <w:u w:val="single"/>
        </w:rPr>
      </w:r>
      <w:r w:rsidR="006C059B" w:rsidRPr="009F056D">
        <w:rPr>
          <w:rFonts w:ascii="PT Sans Narrow" w:eastAsia="PT Sans Narrow" w:hAnsi="PT Sans Narrow" w:cs="PT Sans Narrow"/>
          <w:b/>
          <w:color w:val="000000"/>
          <w:u w:val="single"/>
        </w:rPr>
        <w:fldChar w:fldCharType="separate"/>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6C059B" w:rsidRPr="009F056D">
        <w:rPr>
          <w:rFonts w:ascii="PT Sans Narrow" w:eastAsia="PT Sans Narrow" w:hAnsi="PT Sans Narrow" w:cs="PT Sans Narrow"/>
          <w:b/>
          <w:color w:val="000000"/>
          <w:u w:val="single"/>
        </w:rPr>
        <w:fldChar w:fldCharType="end"/>
      </w:r>
      <w:bookmarkEnd w:id="14"/>
      <w:r>
        <w:rPr>
          <w:rFonts w:ascii="PT Sans Narrow" w:eastAsia="PT Sans Narrow" w:hAnsi="PT Sans Narrow" w:cs="PT Sans Narrow"/>
          <w:color w:val="000000"/>
        </w:rPr>
        <w:t xml:space="preserve">, in qualità di </w:t>
      </w:r>
      <w:r w:rsidR="006C059B" w:rsidRPr="009F056D">
        <w:rPr>
          <w:rFonts w:ascii="PT Sans Narrow" w:eastAsia="PT Sans Narrow" w:hAnsi="PT Sans Narrow" w:cs="PT Sans Narrow"/>
          <w:b/>
          <w:color w:val="000000"/>
          <w:u w:val="single"/>
        </w:rPr>
        <w:fldChar w:fldCharType="begin">
          <w:ffData>
            <w:name w:val="Testo15"/>
            <w:enabled/>
            <w:calcOnExit w:val="0"/>
            <w:textInput>
              <w:format w:val="Tutto maiuscole"/>
            </w:textInput>
          </w:ffData>
        </w:fldChar>
      </w:r>
      <w:bookmarkStart w:id="15" w:name="Testo15"/>
      <w:r w:rsidR="009F056D" w:rsidRPr="009F056D">
        <w:rPr>
          <w:rFonts w:ascii="PT Sans Narrow" w:eastAsia="PT Sans Narrow" w:hAnsi="PT Sans Narrow" w:cs="PT Sans Narrow"/>
          <w:b/>
          <w:color w:val="000000"/>
          <w:u w:val="single"/>
        </w:rPr>
        <w:instrText xml:space="preserve"> FORMTEXT </w:instrText>
      </w:r>
      <w:r w:rsidR="006C059B" w:rsidRPr="009F056D">
        <w:rPr>
          <w:rFonts w:ascii="PT Sans Narrow" w:eastAsia="PT Sans Narrow" w:hAnsi="PT Sans Narrow" w:cs="PT Sans Narrow"/>
          <w:b/>
          <w:color w:val="000000"/>
          <w:u w:val="single"/>
        </w:rPr>
      </w:r>
      <w:r w:rsidR="006C059B" w:rsidRPr="009F056D">
        <w:rPr>
          <w:rFonts w:ascii="PT Sans Narrow" w:eastAsia="PT Sans Narrow" w:hAnsi="PT Sans Narrow" w:cs="PT Sans Narrow"/>
          <w:b/>
          <w:color w:val="000000"/>
          <w:u w:val="single"/>
        </w:rPr>
        <w:fldChar w:fldCharType="separate"/>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6C059B" w:rsidRPr="009F056D">
        <w:rPr>
          <w:rFonts w:ascii="PT Sans Narrow" w:eastAsia="PT Sans Narrow" w:hAnsi="PT Sans Narrow" w:cs="PT Sans Narrow"/>
          <w:b/>
          <w:color w:val="000000"/>
          <w:u w:val="single"/>
        </w:rPr>
        <w:fldChar w:fldCharType="end"/>
      </w:r>
      <w:bookmarkEnd w:id="15"/>
      <w:r>
        <w:rPr>
          <w:rFonts w:ascii="PT Sans Narrow" w:eastAsia="PT Sans Narrow" w:hAnsi="PT Sans Narrow" w:cs="PT Sans Narrow"/>
          <w:color w:val="000000"/>
        </w:rPr>
        <w:t>,</w:t>
      </w:r>
    </w:p>
    <w:p w:rsidR="00210C34" w:rsidRDefault="00210C34">
      <w:pPr>
        <w:pStyle w:val="normal"/>
        <w:pBdr>
          <w:top w:val="nil"/>
          <w:left w:val="nil"/>
          <w:bottom w:val="nil"/>
          <w:right w:val="nil"/>
          <w:between w:val="nil"/>
        </w:pBdr>
        <w:spacing w:before="240" w:after="240" w:line="240" w:lineRule="auto"/>
        <w:rPr>
          <w:rFonts w:ascii="PT Sans Narrow" w:eastAsia="PT Sans Narrow" w:hAnsi="PT Sans Narrow" w:cs="PT Sans Narrow"/>
          <w:b/>
          <w:smallCaps/>
          <w:sz w:val="28"/>
          <w:szCs w:val="28"/>
        </w:rPr>
      </w:pPr>
    </w:p>
    <w:p w:rsidR="00210C34" w:rsidRDefault="00E167B7">
      <w:pPr>
        <w:pStyle w:val="normal"/>
        <w:pBdr>
          <w:top w:val="nil"/>
          <w:left w:val="nil"/>
          <w:bottom w:val="nil"/>
          <w:right w:val="nil"/>
          <w:between w:val="nil"/>
        </w:pBdr>
        <w:spacing w:before="240" w:after="240" w:line="240" w:lineRule="auto"/>
        <w:jc w:val="center"/>
        <w:rPr>
          <w:rFonts w:ascii="PT Sans Narrow" w:eastAsia="PT Sans Narrow" w:hAnsi="PT Sans Narrow" w:cs="PT Sans Narrow"/>
          <w:color w:val="000000"/>
        </w:rPr>
      </w:pPr>
      <w:r>
        <w:rPr>
          <w:rFonts w:ascii="PT Sans Narrow" w:eastAsia="PT Sans Narrow" w:hAnsi="PT Sans Narrow" w:cs="PT Sans Narrow"/>
          <w:b/>
          <w:smallCaps/>
          <w:color w:val="000000"/>
          <w:sz w:val="28"/>
          <w:szCs w:val="28"/>
        </w:rPr>
        <w:t>Premesso che</w:t>
      </w:r>
    </w:p>
    <w:p w:rsidR="00210C34" w:rsidRDefault="00E167B7">
      <w:pPr>
        <w:pStyle w:val="normal"/>
        <w:numPr>
          <w:ilvl w:val="0"/>
          <w:numId w:val="1"/>
        </w:numPr>
        <w:pBdr>
          <w:top w:val="nil"/>
          <w:left w:val="nil"/>
          <w:bottom w:val="nil"/>
          <w:right w:val="nil"/>
          <w:between w:val="nil"/>
        </w:pBdr>
        <w:spacing w:before="120"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ai sensi dell’art. 1 D. Lgs. 77/05, l’alternanza (PCTO) costituisce una modalità di realizzazione dei corsi nel secondo ciclo del sistema d’istruzione e formazione, per assicurare ai giovani l’acquisizione di competenze spendibili nel mercato del lavoro;</w:t>
      </w:r>
    </w:p>
    <w:p w:rsidR="00210C34" w:rsidRDefault="00E167B7">
      <w:pPr>
        <w:pStyle w:val="normal"/>
        <w:numPr>
          <w:ilvl w:val="0"/>
          <w:numId w:val="1"/>
        </w:numPr>
        <w:pBdr>
          <w:top w:val="nil"/>
          <w:left w:val="nil"/>
          <w:bottom w:val="nil"/>
          <w:right w:val="nil"/>
          <w:between w:val="nil"/>
        </w:pBdr>
        <w:spacing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 xml:space="preserve">ai sensi della legge 13 luglio 2015 n.107, art.1, commi 33-43, i percorsi di </w:t>
      </w:r>
      <w:r>
        <w:rPr>
          <w:rFonts w:ascii="PT Sans Narrow" w:eastAsia="PT Sans Narrow" w:hAnsi="PT Sans Narrow" w:cs="PT Sans Narrow"/>
        </w:rPr>
        <w:t>alternanza scuola lavoro (PCTO)</w:t>
      </w:r>
      <w:r>
        <w:rPr>
          <w:rFonts w:ascii="PT Sans Narrow" w:eastAsia="PT Sans Narrow" w:hAnsi="PT Sans Narrow" w:cs="PT Sans Narrow"/>
          <w:color w:val="000000"/>
        </w:rPr>
        <w:t>, sono organicamente inseriti nel piano triennale dell’offerta formativa dell’istituzione scolastica come parte integrante dei percorsi di istruzione;</w:t>
      </w:r>
    </w:p>
    <w:p w:rsidR="00210C34" w:rsidRDefault="00E167B7">
      <w:pPr>
        <w:pStyle w:val="normal"/>
        <w:numPr>
          <w:ilvl w:val="0"/>
          <w:numId w:val="1"/>
        </w:numPr>
        <w:pBdr>
          <w:top w:val="nil"/>
          <w:left w:val="nil"/>
          <w:bottom w:val="nil"/>
          <w:right w:val="nil"/>
          <w:between w:val="nil"/>
        </w:pBdr>
        <w:spacing w:after="120" w:line="240" w:lineRule="auto"/>
        <w:jc w:val="both"/>
        <w:rPr>
          <w:rFonts w:ascii="PT Sans Narrow" w:eastAsia="PT Sans Narrow" w:hAnsi="PT Sans Narrow" w:cs="PT Sans Narrow"/>
          <w:color w:val="000000"/>
        </w:rPr>
      </w:pPr>
      <w:r>
        <w:rPr>
          <w:rFonts w:ascii="PT Sans Narrow" w:eastAsia="PT Sans Narrow" w:hAnsi="PT Sans Narrow" w:cs="PT Sans Narrow"/>
        </w:rPr>
        <w:t>i PCTO</w:t>
      </w:r>
      <w:r>
        <w:rPr>
          <w:rFonts w:ascii="PT Sans Narrow" w:eastAsia="PT Sans Narrow" w:hAnsi="PT Sans Narrow" w:cs="PT Sans Narrow"/>
          <w:color w:val="000000"/>
        </w:rPr>
        <w:t xml:space="preserve"> </w:t>
      </w:r>
      <w:r>
        <w:rPr>
          <w:rFonts w:ascii="PT Sans Narrow" w:eastAsia="PT Sans Narrow" w:hAnsi="PT Sans Narrow" w:cs="PT Sans Narrow"/>
        </w:rPr>
        <w:t>sono</w:t>
      </w:r>
      <w:r>
        <w:rPr>
          <w:rFonts w:ascii="PT Sans Narrow" w:eastAsia="PT Sans Narrow" w:hAnsi="PT Sans Narrow" w:cs="PT Sans Narrow"/>
          <w:color w:val="000000"/>
        </w:rPr>
        <w:t xml:space="preserve"> soggetta all’applicazione del D. Lgs. 9 aprile 2008, n .81 e s</w:t>
      </w:r>
      <w:r>
        <w:rPr>
          <w:rFonts w:ascii="PT Sans Narrow" w:eastAsia="PT Sans Narrow" w:hAnsi="PT Sans Narrow" w:cs="PT Sans Narrow"/>
        </w:rPr>
        <w:t>s.mm.ii.</w:t>
      </w:r>
      <w:r>
        <w:rPr>
          <w:rFonts w:ascii="PT Sans Narrow" w:eastAsia="PT Sans Narrow" w:hAnsi="PT Sans Narrow" w:cs="PT Sans Narrow"/>
          <w:color w:val="000000"/>
        </w:rPr>
        <w:t>;</w:t>
      </w:r>
    </w:p>
    <w:p w:rsidR="005141A5" w:rsidRDefault="005141A5">
      <w:pPr>
        <w:rPr>
          <w:rFonts w:ascii="PT Sans Narrow" w:eastAsia="PT Sans Narrow" w:hAnsi="PT Sans Narrow" w:cs="PT Sans Narrow"/>
          <w:b/>
          <w:smallCaps/>
          <w:color w:val="000000"/>
        </w:rPr>
      </w:pPr>
      <w:r>
        <w:rPr>
          <w:rFonts w:ascii="PT Sans Narrow" w:eastAsia="PT Sans Narrow" w:hAnsi="PT Sans Narrow" w:cs="PT Sans Narrow"/>
          <w:b/>
          <w:smallCaps/>
          <w:color w:val="000000"/>
        </w:rPr>
        <w:br w:type="page"/>
      </w:r>
    </w:p>
    <w:p w:rsidR="00210C34" w:rsidRDefault="00E167B7">
      <w:pPr>
        <w:pStyle w:val="normal"/>
        <w:pBdr>
          <w:top w:val="nil"/>
          <w:left w:val="nil"/>
          <w:bottom w:val="nil"/>
          <w:right w:val="nil"/>
          <w:between w:val="nil"/>
        </w:pBdr>
        <w:spacing w:before="240" w:after="240" w:line="240" w:lineRule="auto"/>
        <w:jc w:val="center"/>
        <w:rPr>
          <w:rFonts w:ascii="PT Sans Narrow" w:eastAsia="PT Sans Narrow" w:hAnsi="PT Sans Narrow" w:cs="PT Sans Narrow"/>
          <w:b/>
          <w:smallCaps/>
          <w:color w:val="000000"/>
          <w:sz w:val="28"/>
          <w:szCs w:val="28"/>
        </w:rPr>
      </w:pPr>
      <w:r>
        <w:rPr>
          <w:rFonts w:ascii="PT Sans Narrow" w:eastAsia="PT Sans Narrow" w:hAnsi="PT Sans Narrow" w:cs="PT Sans Narrow"/>
          <w:b/>
          <w:smallCaps/>
          <w:color w:val="000000"/>
        </w:rPr>
        <w:lastRenderedPageBreak/>
        <w:t xml:space="preserve">Si </w:t>
      </w:r>
      <w:r>
        <w:rPr>
          <w:rFonts w:ascii="PT Sans Narrow" w:eastAsia="PT Sans Narrow" w:hAnsi="PT Sans Narrow" w:cs="PT Sans Narrow"/>
          <w:b/>
          <w:smallCaps/>
          <w:color w:val="000000"/>
          <w:sz w:val="28"/>
          <w:szCs w:val="28"/>
        </w:rPr>
        <w:t>conviene</w:t>
      </w:r>
    </w:p>
    <w:p w:rsidR="00210C34" w:rsidRDefault="00E167B7">
      <w:pPr>
        <w:pStyle w:val="normal"/>
        <w:pBdr>
          <w:top w:val="nil"/>
          <w:left w:val="nil"/>
          <w:bottom w:val="nil"/>
          <w:right w:val="nil"/>
          <w:between w:val="nil"/>
        </w:pBdr>
        <w:spacing w:before="240" w:after="240" w:line="240" w:lineRule="auto"/>
        <w:jc w:val="center"/>
        <w:rPr>
          <w:rFonts w:ascii="PT Sans Narrow" w:eastAsia="PT Sans Narrow" w:hAnsi="PT Sans Narrow" w:cs="PT Sans Narrow"/>
          <w:color w:val="000000"/>
        </w:rPr>
      </w:pPr>
      <w:r>
        <w:rPr>
          <w:rFonts w:ascii="PT Sans Narrow" w:eastAsia="PT Sans Narrow" w:hAnsi="PT Sans Narrow" w:cs="PT Sans Narrow"/>
          <w:b/>
          <w:smallCaps/>
          <w:color w:val="000000"/>
        </w:rPr>
        <w:t xml:space="preserve"> quanto segue:</w:t>
      </w:r>
    </w:p>
    <w:p w:rsidR="00210C34" w:rsidRDefault="00E167B7">
      <w:pPr>
        <w:pStyle w:val="normal"/>
        <w:pBdr>
          <w:top w:val="nil"/>
          <w:left w:val="nil"/>
          <w:bottom w:val="nil"/>
          <w:right w:val="nil"/>
          <w:between w:val="nil"/>
        </w:pBdr>
        <w:spacing w:before="120" w:after="120" w:line="240" w:lineRule="auto"/>
        <w:jc w:val="center"/>
        <w:rPr>
          <w:rFonts w:ascii="PT Sans Narrow" w:eastAsia="PT Sans Narrow" w:hAnsi="PT Sans Narrow" w:cs="PT Sans Narrow"/>
          <w:color w:val="000000"/>
        </w:rPr>
      </w:pPr>
      <w:r>
        <w:rPr>
          <w:rFonts w:ascii="PT Sans Narrow" w:eastAsia="PT Sans Narrow" w:hAnsi="PT Sans Narrow" w:cs="PT Sans Narrow"/>
          <w:b/>
          <w:color w:val="000000"/>
        </w:rPr>
        <w:t>Art. 1.</w:t>
      </w:r>
    </w:p>
    <w:p w:rsidR="00210C34" w:rsidRDefault="00E167B7">
      <w:pPr>
        <w:pStyle w:val="normal"/>
        <w:pBdr>
          <w:top w:val="nil"/>
          <w:left w:val="nil"/>
          <w:bottom w:val="nil"/>
          <w:right w:val="nil"/>
          <w:between w:val="nil"/>
        </w:pBdr>
        <w:spacing w:before="120" w:after="120"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 xml:space="preserve">Il/la </w:t>
      </w:r>
      <w:r w:rsidR="006C059B" w:rsidRPr="009F056D">
        <w:rPr>
          <w:rFonts w:ascii="PT Sans Narrow" w:eastAsia="PT Sans Narrow" w:hAnsi="PT Sans Narrow" w:cs="PT Sans Narrow"/>
          <w:b/>
          <w:color w:val="000000"/>
          <w:u w:val="single"/>
        </w:rPr>
        <w:fldChar w:fldCharType="begin">
          <w:ffData>
            <w:name w:val="Testo16"/>
            <w:enabled/>
            <w:calcOnExit w:val="0"/>
            <w:textInput>
              <w:format w:val="Tutto maiuscole"/>
            </w:textInput>
          </w:ffData>
        </w:fldChar>
      </w:r>
      <w:bookmarkStart w:id="16" w:name="Testo16"/>
      <w:r w:rsidR="009F056D" w:rsidRPr="009F056D">
        <w:rPr>
          <w:rFonts w:ascii="PT Sans Narrow" w:eastAsia="PT Sans Narrow" w:hAnsi="PT Sans Narrow" w:cs="PT Sans Narrow"/>
          <w:b/>
          <w:color w:val="000000"/>
          <w:u w:val="single"/>
        </w:rPr>
        <w:instrText xml:space="preserve"> FORMTEXT </w:instrText>
      </w:r>
      <w:r w:rsidR="006C059B" w:rsidRPr="009F056D">
        <w:rPr>
          <w:rFonts w:ascii="PT Sans Narrow" w:eastAsia="PT Sans Narrow" w:hAnsi="PT Sans Narrow" w:cs="PT Sans Narrow"/>
          <w:b/>
          <w:color w:val="000000"/>
          <w:u w:val="single"/>
        </w:rPr>
      </w:r>
      <w:r w:rsidR="006C059B" w:rsidRPr="009F056D">
        <w:rPr>
          <w:rFonts w:ascii="PT Sans Narrow" w:eastAsia="PT Sans Narrow" w:hAnsi="PT Sans Narrow" w:cs="PT Sans Narrow"/>
          <w:b/>
          <w:color w:val="000000"/>
          <w:u w:val="single"/>
        </w:rPr>
        <w:fldChar w:fldCharType="separate"/>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6C059B" w:rsidRPr="009F056D">
        <w:rPr>
          <w:rFonts w:ascii="PT Sans Narrow" w:eastAsia="PT Sans Narrow" w:hAnsi="PT Sans Narrow" w:cs="PT Sans Narrow"/>
          <w:b/>
          <w:color w:val="000000"/>
          <w:u w:val="single"/>
        </w:rPr>
        <w:fldChar w:fldCharType="end"/>
      </w:r>
      <w:bookmarkEnd w:id="16"/>
      <w:r w:rsidR="009F056D">
        <w:rPr>
          <w:rFonts w:ascii="PT Sans Narrow" w:eastAsia="PT Sans Narrow" w:hAnsi="PT Sans Narrow" w:cs="PT Sans Narrow"/>
          <w:color w:val="000000"/>
        </w:rPr>
        <w:t xml:space="preserve"> </w:t>
      </w:r>
      <w:r>
        <w:rPr>
          <w:rFonts w:ascii="PT Sans Narrow" w:eastAsia="PT Sans Narrow" w:hAnsi="PT Sans Narrow" w:cs="PT Sans Narrow"/>
          <w:color w:val="000000"/>
        </w:rPr>
        <w:t>(</w:t>
      </w:r>
      <w:r>
        <w:rPr>
          <w:rFonts w:ascii="PT Sans Narrow" w:eastAsia="PT Sans Narrow" w:hAnsi="PT Sans Narrow" w:cs="PT Sans Narrow"/>
          <w:b/>
          <w:color w:val="000000"/>
        </w:rPr>
        <w:t>denominazione struttura ospitante/impresa madrina/esperto esterno</w:t>
      </w:r>
      <w:r>
        <w:rPr>
          <w:rFonts w:ascii="PT Sans Narrow" w:eastAsia="PT Sans Narrow" w:hAnsi="PT Sans Narrow" w:cs="PT Sans Narrow"/>
          <w:color w:val="000000"/>
        </w:rPr>
        <w:t xml:space="preserve">), qui di seguito indicata/o anche come il “soggetto ospitante”, si impegna ad accogliere a titolo gratuito presso le sue strutture nn. </w:t>
      </w:r>
      <w:r w:rsidR="006C059B" w:rsidRPr="009F056D">
        <w:rPr>
          <w:rFonts w:ascii="PT Sans Narrow" w:eastAsia="PT Sans Narrow" w:hAnsi="PT Sans Narrow" w:cs="PT Sans Narrow"/>
          <w:b/>
          <w:color w:val="000000"/>
          <w:u w:val="single"/>
        </w:rPr>
        <w:fldChar w:fldCharType="begin">
          <w:ffData>
            <w:name w:val="Testo17"/>
            <w:enabled/>
            <w:calcOnExit w:val="0"/>
            <w:textInput>
              <w:format w:val="Tutto maiuscole"/>
            </w:textInput>
          </w:ffData>
        </w:fldChar>
      </w:r>
      <w:bookmarkStart w:id="17" w:name="Testo17"/>
      <w:r w:rsidR="009F056D" w:rsidRPr="009F056D">
        <w:rPr>
          <w:rFonts w:ascii="PT Sans Narrow" w:eastAsia="PT Sans Narrow" w:hAnsi="PT Sans Narrow" w:cs="PT Sans Narrow"/>
          <w:b/>
          <w:color w:val="000000"/>
          <w:u w:val="single"/>
        </w:rPr>
        <w:instrText xml:space="preserve"> FORMTEXT </w:instrText>
      </w:r>
      <w:r w:rsidR="006C059B" w:rsidRPr="009F056D">
        <w:rPr>
          <w:rFonts w:ascii="PT Sans Narrow" w:eastAsia="PT Sans Narrow" w:hAnsi="PT Sans Narrow" w:cs="PT Sans Narrow"/>
          <w:b/>
          <w:color w:val="000000"/>
          <w:u w:val="single"/>
        </w:rPr>
      </w:r>
      <w:r w:rsidR="006C059B" w:rsidRPr="009F056D">
        <w:rPr>
          <w:rFonts w:ascii="PT Sans Narrow" w:eastAsia="PT Sans Narrow" w:hAnsi="PT Sans Narrow" w:cs="PT Sans Narrow"/>
          <w:b/>
          <w:color w:val="000000"/>
          <w:u w:val="single"/>
        </w:rPr>
        <w:fldChar w:fldCharType="separate"/>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9F056D" w:rsidRPr="009F056D">
        <w:rPr>
          <w:rFonts w:ascii="PT Sans Narrow" w:eastAsia="PT Sans Narrow" w:hAnsi="PT Sans Narrow" w:cs="PT Sans Narrow"/>
          <w:b/>
          <w:noProof/>
          <w:color w:val="000000"/>
          <w:u w:val="single"/>
        </w:rPr>
        <w:t> </w:t>
      </w:r>
      <w:r w:rsidR="006C059B" w:rsidRPr="009F056D">
        <w:rPr>
          <w:rFonts w:ascii="PT Sans Narrow" w:eastAsia="PT Sans Narrow" w:hAnsi="PT Sans Narrow" w:cs="PT Sans Narrow"/>
          <w:b/>
          <w:color w:val="000000"/>
          <w:u w:val="single"/>
        </w:rPr>
        <w:fldChar w:fldCharType="end"/>
      </w:r>
      <w:bookmarkEnd w:id="17"/>
      <w:r>
        <w:rPr>
          <w:rFonts w:ascii="PT Sans Narrow" w:eastAsia="PT Sans Narrow" w:hAnsi="PT Sans Narrow" w:cs="PT Sans Narrow"/>
          <w:color w:val="000000"/>
        </w:rPr>
        <w:t xml:space="preserve">soggetti in </w:t>
      </w:r>
      <w:r>
        <w:rPr>
          <w:rFonts w:ascii="PT Sans Narrow" w:eastAsia="PT Sans Narrow" w:hAnsi="PT Sans Narrow" w:cs="PT Sans Narrow"/>
        </w:rPr>
        <w:t>PCTO</w:t>
      </w:r>
      <w:r>
        <w:rPr>
          <w:rFonts w:ascii="PT Sans Narrow" w:eastAsia="PT Sans Narrow" w:hAnsi="PT Sans Narrow" w:cs="PT Sans Narrow"/>
          <w:color w:val="000000"/>
        </w:rPr>
        <w:t xml:space="preserve"> su proposta di </w:t>
      </w:r>
      <w:r>
        <w:rPr>
          <w:rFonts w:ascii="PT Sans Narrow" w:eastAsia="PT Sans Narrow" w:hAnsi="PT Sans Narrow" w:cs="PT Sans Narrow"/>
          <w:smallCaps/>
          <w:color w:val="000000"/>
        </w:rPr>
        <w:t>Liceo Artistico Statale</w:t>
      </w:r>
      <w:r>
        <w:rPr>
          <w:rFonts w:ascii="PT Sans Narrow" w:eastAsia="PT Sans Narrow" w:hAnsi="PT Sans Narrow" w:cs="PT Sans Narrow"/>
          <w:color w:val="000000"/>
        </w:rPr>
        <w:t xml:space="preserve"> con sede in Treviso, di seguito indicata/o anche come il “istituzione scolastica”.</w:t>
      </w:r>
    </w:p>
    <w:p w:rsidR="00210C34" w:rsidRDefault="00E167B7">
      <w:pPr>
        <w:pStyle w:val="normal"/>
        <w:pBdr>
          <w:top w:val="nil"/>
          <w:left w:val="nil"/>
          <w:bottom w:val="nil"/>
          <w:right w:val="nil"/>
          <w:between w:val="nil"/>
        </w:pBdr>
        <w:spacing w:before="120" w:after="120" w:line="240" w:lineRule="auto"/>
        <w:jc w:val="center"/>
        <w:rPr>
          <w:rFonts w:ascii="PT Sans Narrow" w:eastAsia="PT Sans Narrow" w:hAnsi="PT Sans Narrow" w:cs="PT Sans Narrow"/>
          <w:color w:val="000000"/>
        </w:rPr>
      </w:pPr>
      <w:r>
        <w:rPr>
          <w:rFonts w:ascii="PT Sans Narrow" w:eastAsia="PT Sans Narrow" w:hAnsi="PT Sans Narrow" w:cs="PT Sans Narrow"/>
          <w:b/>
          <w:color w:val="000000"/>
        </w:rPr>
        <w:t>Art. 2.</w:t>
      </w:r>
    </w:p>
    <w:p w:rsidR="00210C34" w:rsidRDefault="00E167B7">
      <w:pPr>
        <w:pStyle w:val="normal"/>
        <w:numPr>
          <w:ilvl w:val="0"/>
          <w:numId w:val="6"/>
        </w:numPr>
        <w:pBdr>
          <w:top w:val="nil"/>
          <w:left w:val="nil"/>
          <w:bottom w:val="nil"/>
          <w:right w:val="nil"/>
          <w:between w:val="nil"/>
        </w:pBdr>
        <w:spacing w:before="120"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L’accoglimento dello/degli studente/i per i periodi di apprendimento in ambiente lavorativo non costituisce rapporto di lavoro.</w:t>
      </w:r>
    </w:p>
    <w:p w:rsidR="00210C34" w:rsidRDefault="00E167B7">
      <w:pPr>
        <w:pStyle w:val="normal"/>
        <w:numPr>
          <w:ilvl w:val="0"/>
          <w:numId w:val="6"/>
        </w:numPr>
        <w:pBdr>
          <w:top w:val="nil"/>
          <w:left w:val="nil"/>
          <w:bottom w:val="nil"/>
          <w:right w:val="nil"/>
          <w:between w:val="nil"/>
        </w:pBdr>
        <w:spacing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 xml:space="preserve">Ai fini e agli effetti delle disposizioni di cui al D. Lgs. 81/2008, lo studente inserito nel </w:t>
      </w:r>
      <w:r>
        <w:rPr>
          <w:rFonts w:ascii="PT Sans Narrow" w:eastAsia="PT Sans Narrow" w:hAnsi="PT Sans Narrow" w:cs="PT Sans Narrow"/>
        </w:rPr>
        <w:t>PCTO</w:t>
      </w:r>
      <w:r>
        <w:rPr>
          <w:rFonts w:ascii="PT Sans Narrow" w:eastAsia="PT Sans Narrow" w:hAnsi="PT Sans Narrow" w:cs="PT Sans Narrow"/>
          <w:color w:val="000000"/>
        </w:rPr>
        <w:t xml:space="preserve"> è equiparato al lavoratore, ex art. 2, comma 1 lettera a) del decreto citato.</w:t>
      </w:r>
    </w:p>
    <w:p w:rsidR="00210C34" w:rsidRDefault="00E167B7">
      <w:pPr>
        <w:pStyle w:val="normal"/>
        <w:numPr>
          <w:ilvl w:val="0"/>
          <w:numId w:val="6"/>
        </w:numPr>
        <w:pBdr>
          <w:top w:val="nil"/>
          <w:left w:val="nil"/>
          <w:bottom w:val="nil"/>
          <w:right w:val="nil"/>
          <w:between w:val="nil"/>
        </w:pBdr>
        <w:spacing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 xml:space="preserve">L’attività di formazione ed orientamento del </w:t>
      </w:r>
      <w:r>
        <w:rPr>
          <w:rFonts w:ascii="PT Sans Narrow" w:eastAsia="PT Sans Narrow" w:hAnsi="PT Sans Narrow" w:cs="PT Sans Narrow"/>
        </w:rPr>
        <w:t>PCTO</w:t>
      </w:r>
      <w:r>
        <w:rPr>
          <w:rFonts w:ascii="PT Sans Narrow" w:eastAsia="PT Sans Narrow" w:hAnsi="PT Sans Narrow" w:cs="PT Sans Narrow"/>
          <w:color w:val="000000"/>
        </w:rPr>
        <w:t xml:space="preserve"> è congiuntamente progettata e verificata da un docente tutor interno, designato dall’istituzione scolastica, e da un tutor formativo della struttura, indicato dal soggetto ospitante, denominato tutor formativo esterno</w:t>
      </w:r>
      <w:r>
        <w:rPr>
          <w:rFonts w:ascii="PT Sans Narrow" w:eastAsia="PT Sans Narrow" w:hAnsi="PT Sans Narrow" w:cs="PT Sans Narrow"/>
        </w:rPr>
        <w:t>.</w:t>
      </w:r>
    </w:p>
    <w:p w:rsidR="00210C34" w:rsidRDefault="00E167B7">
      <w:pPr>
        <w:pStyle w:val="normal"/>
        <w:numPr>
          <w:ilvl w:val="0"/>
          <w:numId w:val="6"/>
        </w:numPr>
        <w:pBdr>
          <w:top w:val="nil"/>
          <w:left w:val="nil"/>
          <w:bottom w:val="nil"/>
          <w:right w:val="nil"/>
          <w:between w:val="nil"/>
        </w:pBdr>
        <w:spacing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Per ciascun allievo beneficiario del percorso</w:t>
      </w:r>
      <w:r>
        <w:rPr>
          <w:rFonts w:ascii="PT Sans Narrow" w:eastAsia="PT Sans Narrow" w:hAnsi="PT Sans Narrow" w:cs="PT Sans Narrow"/>
        </w:rPr>
        <w:t xml:space="preserve"> </w:t>
      </w:r>
      <w:r>
        <w:rPr>
          <w:rFonts w:ascii="PT Sans Narrow" w:eastAsia="PT Sans Narrow" w:hAnsi="PT Sans Narrow" w:cs="PT Sans Narrow"/>
          <w:color w:val="000000"/>
        </w:rPr>
        <w:t>inserito nella struttura ospitante in base alla presente Convenzione è predisposto un percorso formativo personalizzato, che fa parte integrante della presente Convenzione, coerente con il profilo educativo, culturale e professionale dell’indirizzo di studi.</w:t>
      </w:r>
    </w:p>
    <w:p w:rsidR="00210C34" w:rsidRDefault="00E167B7">
      <w:pPr>
        <w:pStyle w:val="normal"/>
        <w:numPr>
          <w:ilvl w:val="0"/>
          <w:numId w:val="6"/>
        </w:numPr>
        <w:pBdr>
          <w:top w:val="nil"/>
          <w:left w:val="nil"/>
          <w:bottom w:val="nil"/>
          <w:right w:val="nil"/>
          <w:between w:val="nil"/>
        </w:pBdr>
        <w:spacing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La titolarità del percorso, della progettazione formativa e della certificazione delle competenze acquisite è dell’istituzione scolastica.</w:t>
      </w:r>
    </w:p>
    <w:p w:rsidR="00210C34" w:rsidRDefault="00E167B7">
      <w:pPr>
        <w:pStyle w:val="normal"/>
        <w:numPr>
          <w:ilvl w:val="0"/>
          <w:numId w:val="6"/>
        </w:numPr>
        <w:pBdr>
          <w:top w:val="nil"/>
          <w:left w:val="nil"/>
          <w:bottom w:val="nil"/>
          <w:right w:val="nil"/>
          <w:between w:val="nil"/>
        </w:pBdr>
        <w:spacing w:after="120"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L’accoglimento dello/degli studente/i minorenni per i periodi di apprendimento in situazione lavorativa non fa acquisire agli stessi la qualifica di “lavoratore minore” di cui alla L. 977/67 e successive modifiche.</w:t>
      </w:r>
    </w:p>
    <w:p w:rsidR="00210C34" w:rsidRDefault="00E167B7">
      <w:pPr>
        <w:pStyle w:val="normal"/>
        <w:pBdr>
          <w:top w:val="nil"/>
          <w:left w:val="nil"/>
          <w:bottom w:val="nil"/>
          <w:right w:val="nil"/>
          <w:between w:val="nil"/>
        </w:pBdr>
        <w:spacing w:before="120" w:after="120" w:line="240" w:lineRule="auto"/>
        <w:jc w:val="center"/>
        <w:rPr>
          <w:rFonts w:ascii="PT Sans Narrow" w:eastAsia="PT Sans Narrow" w:hAnsi="PT Sans Narrow" w:cs="PT Sans Narrow"/>
          <w:color w:val="000000"/>
        </w:rPr>
      </w:pPr>
      <w:r>
        <w:rPr>
          <w:rFonts w:ascii="PT Sans Narrow" w:eastAsia="PT Sans Narrow" w:hAnsi="PT Sans Narrow" w:cs="PT Sans Narrow"/>
          <w:b/>
          <w:color w:val="000000"/>
        </w:rPr>
        <w:t>Art. 3.</w:t>
      </w:r>
    </w:p>
    <w:p w:rsidR="00210C34" w:rsidRDefault="00E167B7">
      <w:pPr>
        <w:pStyle w:val="normal"/>
        <w:pBdr>
          <w:top w:val="nil"/>
          <w:left w:val="nil"/>
          <w:bottom w:val="nil"/>
          <w:right w:val="nil"/>
          <w:between w:val="nil"/>
        </w:pBdr>
        <w:spacing w:before="120" w:after="120"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1. Il docente tutor interno svolge le seguenti funzioni:</w:t>
      </w:r>
    </w:p>
    <w:p w:rsidR="00210C34" w:rsidRDefault="00E167B7">
      <w:pPr>
        <w:pStyle w:val="normal"/>
        <w:numPr>
          <w:ilvl w:val="0"/>
          <w:numId w:val="3"/>
        </w:numPr>
        <w:pBdr>
          <w:top w:val="nil"/>
          <w:left w:val="nil"/>
          <w:bottom w:val="nil"/>
          <w:right w:val="nil"/>
          <w:between w:val="nil"/>
        </w:pBdr>
        <w:spacing w:line="240" w:lineRule="auto"/>
        <w:ind w:hanging="284"/>
        <w:jc w:val="both"/>
        <w:rPr>
          <w:rFonts w:ascii="PT Sans Narrow" w:eastAsia="PT Sans Narrow" w:hAnsi="PT Sans Narrow" w:cs="PT Sans Narrow"/>
          <w:color w:val="000000"/>
        </w:rPr>
      </w:pPr>
      <w:r>
        <w:rPr>
          <w:rFonts w:ascii="PT Sans Narrow" w:eastAsia="PT Sans Narrow" w:hAnsi="PT Sans Narrow" w:cs="PT Sans Narrow"/>
          <w:color w:val="000000"/>
        </w:rPr>
        <w:t>elabora, insieme al tutor esterno, il percorso formativo personalizzato sottoscritto dalle parti coinvolte (scuola, struttura ospitante, studente/soggetti esercenti la potestà genitoriale);</w:t>
      </w:r>
    </w:p>
    <w:p w:rsidR="00210C34" w:rsidRDefault="00E167B7">
      <w:pPr>
        <w:pStyle w:val="normal"/>
        <w:numPr>
          <w:ilvl w:val="0"/>
          <w:numId w:val="3"/>
        </w:numPr>
        <w:pBdr>
          <w:top w:val="nil"/>
          <w:left w:val="nil"/>
          <w:bottom w:val="nil"/>
          <w:right w:val="nil"/>
          <w:between w:val="nil"/>
        </w:pBdr>
        <w:spacing w:line="240" w:lineRule="auto"/>
        <w:ind w:hanging="284"/>
        <w:jc w:val="both"/>
        <w:rPr>
          <w:rFonts w:ascii="PT Sans Narrow" w:eastAsia="PT Sans Narrow" w:hAnsi="PT Sans Narrow" w:cs="PT Sans Narrow"/>
          <w:color w:val="000000"/>
        </w:rPr>
      </w:pPr>
      <w:r>
        <w:rPr>
          <w:rFonts w:ascii="PT Sans Narrow" w:eastAsia="PT Sans Narrow" w:hAnsi="PT Sans Narrow" w:cs="PT Sans Narrow"/>
          <w:color w:val="000000"/>
        </w:rPr>
        <w:t>assiste e guida lo studente nei percorsi di alternanza e ne verifica, in collaborazione con il tutor esterno, il corretto svolgimento;</w:t>
      </w:r>
    </w:p>
    <w:p w:rsidR="00210C34" w:rsidRDefault="00E167B7">
      <w:pPr>
        <w:pStyle w:val="normal"/>
        <w:numPr>
          <w:ilvl w:val="0"/>
          <w:numId w:val="3"/>
        </w:numPr>
        <w:pBdr>
          <w:top w:val="nil"/>
          <w:left w:val="nil"/>
          <w:bottom w:val="nil"/>
          <w:right w:val="nil"/>
          <w:between w:val="nil"/>
        </w:pBdr>
        <w:spacing w:line="240" w:lineRule="auto"/>
        <w:ind w:hanging="284"/>
        <w:jc w:val="both"/>
        <w:rPr>
          <w:rFonts w:ascii="PT Sans Narrow" w:eastAsia="PT Sans Narrow" w:hAnsi="PT Sans Narrow" w:cs="PT Sans Narrow"/>
          <w:color w:val="000000"/>
        </w:rPr>
      </w:pPr>
      <w:r>
        <w:rPr>
          <w:rFonts w:ascii="PT Sans Narrow" w:eastAsia="PT Sans Narrow" w:hAnsi="PT Sans Narrow" w:cs="PT Sans Narrow"/>
          <w:color w:val="000000"/>
        </w:rPr>
        <w:t>gestisce le relazioni con il contesto in cui si sviluppa</w:t>
      </w:r>
      <w:r>
        <w:rPr>
          <w:rFonts w:ascii="PT Sans Narrow" w:eastAsia="PT Sans Narrow" w:hAnsi="PT Sans Narrow" w:cs="PT Sans Narrow"/>
        </w:rPr>
        <w:t xml:space="preserve"> il</w:t>
      </w:r>
      <w:r>
        <w:rPr>
          <w:rFonts w:ascii="PT Sans Narrow" w:eastAsia="PT Sans Narrow" w:hAnsi="PT Sans Narrow" w:cs="PT Sans Narrow"/>
          <w:color w:val="000000"/>
        </w:rPr>
        <w:t xml:space="preserve"> </w:t>
      </w:r>
      <w:r>
        <w:rPr>
          <w:rFonts w:ascii="PT Sans Narrow" w:eastAsia="PT Sans Narrow" w:hAnsi="PT Sans Narrow" w:cs="PT Sans Narrow"/>
        </w:rPr>
        <w:t>PCTO</w:t>
      </w:r>
      <w:r>
        <w:rPr>
          <w:rFonts w:ascii="PT Sans Narrow" w:eastAsia="PT Sans Narrow" w:hAnsi="PT Sans Narrow" w:cs="PT Sans Narrow"/>
          <w:color w:val="000000"/>
        </w:rPr>
        <w:t>, rapportandosi con il tutor esterno;</w:t>
      </w:r>
    </w:p>
    <w:p w:rsidR="00210C34" w:rsidRDefault="00E167B7">
      <w:pPr>
        <w:pStyle w:val="normal"/>
        <w:numPr>
          <w:ilvl w:val="0"/>
          <w:numId w:val="3"/>
        </w:numPr>
        <w:pBdr>
          <w:top w:val="nil"/>
          <w:left w:val="nil"/>
          <w:bottom w:val="nil"/>
          <w:right w:val="nil"/>
          <w:between w:val="nil"/>
        </w:pBdr>
        <w:spacing w:line="240" w:lineRule="auto"/>
        <w:ind w:hanging="284"/>
        <w:jc w:val="both"/>
        <w:rPr>
          <w:rFonts w:ascii="PT Sans Narrow" w:eastAsia="PT Sans Narrow" w:hAnsi="PT Sans Narrow" w:cs="PT Sans Narrow"/>
          <w:color w:val="000000"/>
        </w:rPr>
      </w:pPr>
      <w:r>
        <w:rPr>
          <w:rFonts w:ascii="PT Sans Narrow" w:eastAsia="PT Sans Narrow" w:hAnsi="PT Sans Narrow" w:cs="PT Sans Narrow"/>
          <w:color w:val="000000"/>
        </w:rPr>
        <w:t>monitora le attività e affronta le eventuali criticità che dovessero emergere dalle stesse;</w:t>
      </w:r>
    </w:p>
    <w:p w:rsidR="00210C34" w:rsidRDefault="00E167B7">
      <w:pPr>
        <w:pStyle w:val="normal"/>
        <w:numPr>
          <w:ilvl w:val="0"/>
          <w:numId w:val="3"/>
        </w:numPr>
        <w:pBdr>
          <w:top w:val="nil"/>
          <w:left w:val="nil"/>
          <w:bottom w:val="nil"/>
          <w:right w:val="nil"/>
          <w:between w:val="nil"/>
        </w:pBdr>
        <w:spacing w:line="240" w:lineRule="auto"/>
        <w:ind w:hanging="284"/>
        <w:jc w:val="both"/>
        <w:rPr>
          <w:rFonts w:ascii="PT Sans Narrow" w:eastAsia="PT Sans Narrow" w:hAnsi="PT Sans Narrow" w:cs="PT Sans Narrow"/>
          <w:color w:val="000000"/>
        </w:rPr>
      </w:pPr>
      <w:r>
        <w:rPr>
          <w:rFonts w:ascii="PT Sans Narrow" w:eastAsia="PT Sans Narrow" w:hAnsi="PT Sans Narrow" w:cs="PT Sans Narrow"/>
          <w:color w:val="000000"/>
        </w:rPr>
        <w:t>valuta, comunica e valorizza gli obiettivi raggiunti e le competenze progressivamente sviluppate dallo studente;</w:t>
      </w:r>
    </w:p>
    <w:p w:rsidR="00210C34" w:rsidRDefault="00E167B7">
      <w:pPr>
        <w:pStyle w:val="normal"/>
        <w:numPr>
          <w:ilvl w:val="0"/>
          <w:numId w:val="3"/>
        </w:numPr>
        <w:pBdr>
          <w:top w:val="nil"/>
          <w:left w:val="nil"/>
          <w:bottom w:val="nil"/>
          <w:right w:val="nil"/>
          <w:between w:val="nil"/>
        </w:pBdr>
        <w:spacing w:line="240" w:lineRule="auto"/>
        <w:ind w:hanging="284"/>
        <w:jc w:val="both"/>
        <w:rPr>
          <w:rFonts w:ascii="PT Sans Narrow" w:eastAsia="PT Sans Narrow" w:hAnsi="PT Sans Narrow" w:cs="PT Sans Narrow"/>
          <w:color w:val="000000"/>
        </w:rPr>
      </w:pPr>
      <w:r>
        <w:rPr>
          <w:rFonts w:ascii="PT Sans Narrow" w:eastAsia="PT Sans Narrow" w:hAnsi="PT Sans Narrow" w:cs="PT Sans Narrow"/>
          <w:color w:val="000000"/>
        </w:rPr>
        <w:t xml:space="preserve">promuove l’attività di valutazione sull’efficacia e la coerenza del </w:t>
      </w:r>
      <w:r>
        <w:rPr>
          <w:rFonts w:ascii="PT Sans Narrow" w:eastAsia="PT Sans Narrow" w:hAnsi="PT Sans Narrow" w:cs="PT Sans Narrow"/>
        </w:rPr>
        <w:t>PCTO</w:t>
      </w:r>
      <w:r>
        <w:rPr>
          <w:rFonts w:ascii="PT Sans Narrow" w:eastAsia="PT Sans Narrow" w:hAnsi="PT Sans Narrow" w:cs="PT Sans Narrow"/>
          <w:color w:val="000000"/>
        </w:rPr>
        <w:t xml:space="preserve"> da parte dello studente coinvolto;</w:t>
      </w:r>
    </w:p>
    <w:p w:rsidR="00210C34" w:rsidRDefault="00E167B7">
      <w:pPr>
        <w:pStyle w:val="normal"/>
        <w:numPr>
          <w:ilvl w:val="0"/>
          <w:numId w:val="3"/>
        </w:numPr>
        <w:pBdr>
          <w:top w:val="nil"/>
          <w:left w:val="nil"/>
          <w:bottom w:val="nil"/>
          <w:right w:val="nil"/>
          <w:between w:val="nil"/>
        </w:pBdr>
        <w:spacing w:line="240" w:lineRule="auto"/>
        <w:ind w:hanging="284"/>
        <w:jc w:val="both"/>
        <w:rPr>
          <w:rFonts w:ascii="PT Sans Narrow" w:eastAsia="PT Sans Narrow" w:hAnsi="PT Sans Narrow" w:cs="PT Sans Narrow"/>
          <w:color w:val="000000"/>
        </w:rPr>
      </w:pPr>
      <w:r>
        <w:rPr>
          <w:rFonts w:ascii="PT Sans Narrow" w:eastAsia="PT Sans Narrow" w:hAnsi="PT Sans Narrow" w:cs="PT Sans Narrow"/>
          <w:color w:val="000000"/>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210C34" w:rsidRDefault="00E167B7">
      <w:pPr>
        <w:pStyle w:val="normal"/>
        <w:numPr>
          <w:ilvl w:val="0"/>
          <w:numId w:val="3"/>
        </w:numPr>
        <w:pBdr>
          <w:top w:val="nil"/>
          <w:left w:val="nil"/>
          <w:bottom w:val="nil"/>
          <w:right w:val="nil"/>
          <w:between w:val="nil"/>
        </w:pBdr>
        <w:spacing w:line="240" w:lineRule="auto"/>
        <w:ind w:hanging="284"/>
        <w:jc w:val="both"/>
        <w:rPr>
          <w:rFonts w:ascii="PT Sans Narrow" w:eastAsia="PT Sans Narrow" w:hAnsi="PT Sans Narrow" w:cs="PT Sans Narrow"/>
          <w:color w:val="000000"/>
        </w:rPr>
      </w:pPr>
      <w:r>
        <w:rPr>
          <w:rFonts w:ascii="PT Sans Narrow" w:eastAsia="PT Sans Narrow" w:hAnsi="PT Sans Narrow" w:cs="PT Sans Narrow"/>
          <w:color w:val="000000"/>
        </w:rPr>
        <w:t>assiste il Dirigente Scolastico nella redazione della scheda di valutazione sulle strutture con le quali sono state stipulate le convenzioni per le attività d</w:t>
      </w:r>
      <w:r>
        <w:rPr>
          <w:rFonts w:ascii="PT Sans Narrow" w:eastAsia="PT Sans Narrow" w:hAnsi="PT Sans Narrow" w:cs="PT Sans Narrow"/>
        </w:rPr>
        <w:t>ei</w:t>
      </w:r>
      <w:r>
        <w:rPr>
          <w:rFonts w:ascii="PT Sans Narrow" w:eastAsia="PT Sans Narrow" w:hAnsi="PT Sans Narrow" w:cs="PT Sans Narrow"/>
          <w:color w:val="000000"/>
        </w:rPr>
        <w:t xml:space="preserve"> </w:t>
      </w:r>
      <w:r>
        <w:rPr>
          <w:rFonts w:ascii="PT Sans Narrow" w:eastAsia="PT Sans Narrow" w:hAnsi="PT Sans Narrow" w:cs="PT Sans Narrow"/>
        </w:rPr>
        <w:t>PCTO</w:t>
      </w:r>
      <w:r>
        <w:rPr>
          <w:rFonts w:ascii="PT Sans Narrow" w:eastAsia="PT Sans Narrow" w:hAnsi="PT Sans Narrow" w:cs="PT Sans Narrow"/>
          <w:color w:val="000000"/>
        </w:rPr>
        <w:t>, evidenziandone il potenziale formativo e le eventuali difficoltà incontrate nella collaborazione.</w:t>
      </w:r>
    </w:p>
    <w:p w:rsidR="00210C34" w:rsidRDefault="00210C34">
      <w:pPr>
        <w:pStyle w:val="normal"/>
        <w:pBdr>
          <w:top w:val="nil"/>
          <w:left w:val="nil"/>
          <w:bottom w:val="nil"/>
          <w:right w:val="nil"/>
          <w:between w:val="nil"/>
        </w:pBdr>
        <w:spacing w:line="240" w:lineRule="auto"/>
        <w:jc w:val="both"/>
        <w:rPr>
          <w:rFonts w:ascii="PT Sans Narrow" w:eastAsia="PT Sans Narrow" w:hAnsi="PT Sans Narrow" w:cs="PT Sans Narrow"/>
          <w:color w:val="000000"/>
        </w:rPr>
      </w:pPr>
    </w:p>
    <w:p w:rsidR="00210C34" w:rsidRDefault="00E167B7">
      <w:pPr>
        <w:pStyle w:val="normal"/>
        <w:pBdr>
          <w:top w:val="nil"/>
          <w:left w:val="nil"/>
          <w:bottom w:val="nil"/>
          <w:right w:val="nil"/>
          <w:between w:val="nil"/>
        </w:pBdr>
        <w:spacing w:after="120"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 xml:space="preserve">2. Il tutor formativo esterno svolge le seguenti funzioni: </w:t>
      </w:r>
    </w:p>
    <w:p w:rsidR="00210C34" w:rsidRDefault="00E167B7">
      <w:pPr>
        <w:pStyle w:val="normal"/>
        <w:numPr>
          <w:ilvl w:val="0"/>
          <w:numId w:val="4"/>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 xml:space="preserve">collabora con il tutor interno alla progettazione, organizzazione e valutazione dell’esperienza </w:t>
      </w:r>
      <w:r>
        <w:rPr>
          <w:rFonts w:ascii="PT Sans Narrow" w:eastAsia="PT Sans Narrow" w:hAnsi="PT Sans Narrow" w:cs="PT Sans Narrow"/>
        </w:rPr>
        <w:t>del PCTO</w:t>
      </w:r>
      <w:r>
        <w:rPr>
          <w:rFonts w:ascii="PT Sans Narrow" w:eastAsia="PT Sans Narrow" w:hAnsi="PT Sans Narrow" w:cs="PT Sans Narrow"/>
          <w:color w:val="000000"/>
        </w:rPr>
        <w:t>;</w:t>
      </w:r>
    </w:p>
    <w:p w:rsidR="00210C34" w:rsidRDefault="00E167B7">
      <w:pPr>
        <w:pStyle w:val="normal"/>
        <w:numPr>
          <w:ilvl w:val="0"/>
          <w:numId w:val="4"/>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favorisce l’inserimento dello studente nel contesto operativo, lo affianca e lo assiste nel percorso;</w:t>
      </w:r>
    </w:p>
    <w:p w:rsidR="00210C34" w:rsidRDefault="00E167B7">
      <w:pPr>
        <w:pStyle w:val="normal"/>
        <w:numPr>
          <w:ilvl w:val="0"/>
          <w:numId w:val="4"/>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garantisce l’informazione/formazione dello/i studente/i sui rischi specifici aziendali, nel rispetto delle procedure interne;</w:t>
      </w:r>
    </w:p>
    <w:p w:rsidR="00210C34" w:rsidRDefault="00E167B7">
      <w:pPr>
        <w:pStyle w:val="normal"/>
        <w:numPr>
          <w:ilvl w:val="0"/>
          <w:numId w:val="4"/>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pianifica ed organizza le attività in base al progetto formativo, coordinandosi anche con altre figure professionali presenti nella struttura ospitante;</w:t>
      </w:r>
    </w:p>
    <w:p w:rsidR="00210C34" w:rsidRDefault="00E167B7">
      <w:pPr>
        <w:pStyle w:val="normal"/>
        <w:numPr>
          <w:ilvl w:val="0"/>
          <w:numId w:val="4"/>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coinvolge lo studente nel processo di valutazione dell’esperienza;</w:t>
      </w:r>
    </w:p>
    <w:p w:rsidR="00210C34" w:rsidRDefault="00E167B7">
      <w:pPr>
        <w:pStyle w:val="normal"/>
        <w:numPr>
          <w:ilvl w:val="0"/>
          <w:numId w:val="4"/>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fornisce all’istituzione scolastica gli elementi concordati per valutare le attività dello studente e l’efficacia del processo formativo.</w:t>
      </w:r>
    </w:p>
    <w:p w:rsidR="00210C34" w:rsidRDefault="00210C34">
      <w:pPr>
        <w:pStyle w:val="normal"/>
        <w:pBdr>
          <w:top w:val="nil"/>
          <w:left w:val="nil"/>
          <w:bottom w:val="nil"/>
          <w:right w:val="nil"/>
          <w:between w:val="nil"/>
        </w:pBdr>
        <w:spacing w:line="240" w:lineRule="auto"/>
        <w:jc w:val="both"/>
        <w:rPr>
          <w:rFonts w:ascii="PT Sans Narrow" w:eastAsia="PT Sans Narrow" w:hAnsi="PT Sans Narrow" w:cs="PT Sans Narrow"/>
          <w:color w:val="000000"/>
        </w:rPr>
      </w:pPr>
    </w:p>
    <w:p w:rsidR="00210C34" w:rsidRDefault="00E167B7">
      <w:pPr>
        <w:pStyle w:val="normal"/>
        <w:pBdr>
          <w:top w:val="nil"/>
          <w:left w:val="nil"/>
          <w:bottom w:val="nil"/>
          <w:right w:val="nil"/>
          <w:between w:val="nil"/>
        </w:pBdr>
        <w:spacing w:after="120"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3. Le due figure dei tutor condividono i seguenti compiti:</w:t>
      </w:r>
    </w:p>
    <w:p w:rsidR="00210C34" w:rsidRDefault="00E167B7">
      <w:pPr>
        <w:pStyle w:val="normal"/>
        <w:numPr>
          <w:ilvl w:val="0"/>
          <w:numId w:val="7"/>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rsidR="00210C34" w:rsidRDefault="00E167B7">
      <w:pPr>
        <w:pStyle w:val="normal"/>
        <w:numPr>
          <w:ilvl w:val="0"/>
          <w:numId w:val="7"/>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controllo della frequenza e dell’attuazione del percorso formativo personalizzato;</w:t>
      </w:r>
    </w:p>
    <w:p w:rsidR="00210C34" w:rsidRDefault="00E167B7">
      <w:pPr>
        <w:pStyle w:val="normal"/>
        <w:numPr>
          <w:ilvl w:val="0"/>
          <w:numId w:val="7"/>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raccordo tra le esperienze formative in aula e quella in contesto lavorativo;</w:t>
      </w:r>
    </w:p>
    <w:p w:rsidR="00210C34" w:rsidRDefault="00E167B7">
      <w:pPr>
        <w:pStyle w:val="normal"/>
        <w:numPr>
          <w:ilvl w:val="0"/>
          <w:numId w:val="7"/>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elaborazione di un report sull’esperienza svolta e sulle acquisizioni di ciascun allievo, che concorre alla valutazione e alla certificazione delle competenze da parte del Consiglio di classe;</w:t>
      </w:r>
    </w:p>
    <w:p w:rsidR="00210C34" w:rsidRDefault="00E167B7">
      <w:pPr>
        <w:pStyle w:val="normal"/>
        <w:numPr>
          <w:ilvl w:val="0"/>
          <w:numId w:val="7"/>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w:t>
      </w:r>
    </w:p>
    <w:p w:rsidR="00210C34" w:rsidRDefault="00E167B7">
      <w:pPr>
        <w:pStyle w:val="normal"/>
        <w:pBdr>
          <w:top w:val="nil"/>
          <w:left w:val="nil"/>
          <w:bottom w:val="nil"/>
          <w:right w:val="nil"/>
          <w:between w:val="nil"/>
        </w:pBdr>
        <w:spacing w:before="120" w:after="120" w:line="240" w:lineRule="auto"/>
        <w:jc w:val="center"/>
        <w:rPr>
          <w:rFonts w:ascii="PT Sans Narrow" w:eastAsia="PT Sans Narrow" w:hAnsi="PT Sans Narrow" w:cs="PT Sans Narrow"/>
          <w:color w:val="000000"/>
        </w:rPr>
      </w:pPr>
      <w:r>
        <w:rPr>
          <w:rFonts w:ascii="PT Sans Narrow" w:eastAsia="PT Sans Narrow" w:hAnsi="PT Sans Narrow" w:cs="PT Sans Narrow"/>
          <w:b/>
          <w:color w:val="000000"/>
        </w:rPr>
        <w:t>Art. 4</w:t>
      </w:r>
    </w:p>
    <w:p w:rsidR="00210C34" w:rsidRDefault="00E167B7">
      <w:pPr>
        <w:pStyle w:val="normal"/>
        <w:pBdr>
          <w:top w:val="nil"/>
          <w:left w:val="nil"/>
          <w:bottom w:val="nil"/>
          <w:right w:val="nil"/>
          <w:between w:val="nil"/>
        </w:pBdr>
        <w:spacing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 xml:space="preserve">1. Durante lo svolgimento del </w:t>
      </w:r>
      <w:r>
        <w:rPr>
          <w:rFonts w:ascii="PT Sans Narrow" w:eastAsia="PT Sans Narrow" w:hAnsi="PT Sans Narrow" w:cs="PT Sans Narrow"/>
        </w:rPr>
        <w:t>PCTO</w:t>
      </w:r>
      <w:r>
        <w:rPr>
          <w:rFonts w:ascii="PT Sans Narrow" w:eastAsia="PT Sans Narrow" w:hAnsi="PT Sans Narrow" w:cs="PT Sans Narrow"/>
          <w:color w:val="000000"/>
        </w:rPr>
        <w:t xml:space="preserve"> il/i beneficiario/i del percorso è tenuto/sono tenuti a:</w:t>
      </w:r>
    </w:p>
    <w:p w:rsidR="00210C34" w:rsidRDefault="00210C34">
      <w:pPr>
        <w:pStyle w:val="normal"/>
        <w:pBdr>
          <w:top w:val="nil"/>
          <w:left w:val="nil"/>
          <w:bottom w:val="nil"/>
          <w:right w:val="nil"/>
          <w:between w:val="nil"/>
        </w:pBdr>
        <w:spacing w:line="240" w:lineRule="auto"/>
        <w:jc w:val="both"/>
        <w:rPr>
          <w:rFonts w:ascii="PT Sans Narrow" w:eastAsia="PT Sans Narrow" w:hAnsi="PT Sans Narrow" w:cs="PT Sans Narrow"/>
        </w:rPr>
      </w:pPr>
    </w:p>
    <w:p w:rsidR="00210C34" w:rsidRDefault="00E167B7">
      <w:pPr>
        <w:pStyle w:val="normal"/>
        <w:numPr>
          <w:ilvl w:val="0"/>
          <w:numId w:val="8"/>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svolgere le attività previste dal percorso formativo personalizzato;</w:t>
      </w:r>
    </w:p>
    <w:p w:rsidR="00210C34" w:rsidRDefault="00E167B7">
      <w:pPr>
        <w:pStyle w:val="normal"/>
        <w:numPr>
          <w:ilvl w:val="0"/>
          <w:numId w:val="8"/>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rispettare le norme in materia di igiene, sicurezza e salute sui luoghi di lavoro, nonché tutte le disposizioni, istruzioni, prescrizioni, regolamenti interni, previsti a tale scopo;</w:t>
      </w:r>
    </w:p>
    <w:p w:rsidR="00210C34" w:rsidRDefault="00E167B7">
      <w:pPr>
        <w:pStyle w:val="normal"/>
        <w:numPr>
          <w:ilvl w:val="0"/>
          <w:numId w:val="8"/>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mantenere la necessaria riservatezza per quanto attiene ai dati, informazioni o conoscenze in merito a processi produttivi e prodotti, acquisiti durante lo svolgimento dell’attività formativa in contesto lavorativo;</w:t>
      </w:r>
    </w:p>
    <w:p w:rsidR="00210C34" w:rsidRDefault="00E167B7">
      <w:pPr>
        <w:pStyle w:val="normal"/>
        <w:numPr>
          <w:ilvl w:val="0"/>
          <w:numId w:val="8"/>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seguire le indicazioni dei tutor e fare riferimento ad essi per qualsiasi esigenza di tipo organizzativo o altre evenienze;</w:t>
      </w:r>
    </w:p>
    <w:p w:rsidR="00210C34" w:rsidRDefault="00E167B7">
      <w:pPr>
        <w:pStyle w:val="normal"/>
        <w:numPr>
          <w:ilvl w:val="0"/>
          <w:numId w:val="8"/>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rispettare gli obblighi di cui al D.Lgs. 81/2008, art. 20.</w:t>
      </w:r>
    </w:p>
    <w:p w:rsidR="00210C34" w:rsidRDefault="00E167B7">
      <w:pPr>
        <w:pStyle w:val="normal"/>
        <w:pBdr>
          <w:top w:val="nil"/>
          <w:left w:val="nil"/>
          <w:bottom w:val="nil"/>
          <w:right w:val="nil"/>
          <w:between w:val="nil"/>
        </w:pBdr>
        <w:spacing w:before="120" w:after="120" w:line="240" w:lineRule="auto"/>
        <w:jc w:val="center"/>
        <w:rPr>
          <w:rFonts w:ascii="PT Sans Narrow" w:eastAsia="PT Sans Narrow" w:hAnsi="PT Sans Narrow" w:cs="PT Sans Narrow"/>
          <w:color w:val="000000"/>
        </w:rPr>
      </w:pPr>
      <w:r>
        <w:rPr>
          <w:rFonts w:ascii="PT Sans Narrow" w:eastAsia="PT Sans Narrow" w:hAnsi="PT Sans Narrow" w:cs="PT Sans Narrow"/>
          <w:b/>
          <w:color w:val="000000"/>
        </w:rPr>
        <w:t>Art. 5</w:t>
      </w:r>
    </w:p>
    <w:p w:rsidR="00210C34" w:rsidRDefault="00E167B7">
      <w:pPr>
        <w:pStyle w:val="normal"/>
        <w:numPr>
          <w:ilvl w:val="0"/>
          <w:numId w:val="5"/>
        </w:numPr>
        <w:pBdr>
          <w:top w:val="nil"/>
          <w:left w:val="nil"/>
          <w:bottom w:val="nil"/>
          <w:right w:val="nil"/>
          <w:between w:val="nil"/>
        </w:pBdr>
        <w:spacing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 xml:space="preserve">L’istituzione scolastica assicura il/i beneficiario/i del </w:t>
      </w:r>
      <w:r>
        <w:rPr>
          <w:rFonts w:ascii="PT Sans Narrow" w:eastAsia="PT Sans Narrow" w:hAnsi="PT Sans Narrow" w:cs="PT Sans Narrow"/>
        </w:rPr>
        <w:t>PCTO</w:t>
      </w:r>
      <w:r>
        <w:rPr>
          <w:rFonts w:ascii="PT Sans Narrow" w:eastAsia="PT Sans Narrow" w:hAnsi="PT Sans Narrow" w:cs="PT Sans Narrow"/>
          <w:color w:val="000000"/>
        </w:rPr>
        <w:t xml:space="preserve">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210C34" w:rsidRDefault="00E167B7">
      <w:pPr>
        <w:pStyle w:val="normal"/>
        <w:numPr>
          <w:ilvl w:val="0"/>
          <w:numId w:val="5"/>
        </w:numPr>
        <w:pBdr>
          <w:top w:val="nil"/>
          <w:left w:val="nil"/>
          <w:bottom w:val="nil"/>
          <w:right w:val="nil"/>
          <w:between w:val="nil"/>
        </w:pBdr>
        <w:spacing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 xml:space="preserve">Ai fini dell’applicazione dell’articolo 18 del D. Lgs. 81/2008 il soggetto promotore si fa carico dei seguenti obblighi: </w:t>
      </w:r>
    </w:p>
    <w:p w:rsidR="00210C34" w:rsidRDefault="00E167B7">
      <w:pPr>
        <w:pStyle w:val="normal"/>
        <w:numPr>
          <w:ilvl w:val="0"/>
          <w:numId w:val="2"/>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tener conto delle capacità e delle condizioni della struttura ospitante, in rapporto alla salute e sicurezza degli studenti impegnati nelle attività d</w:t>
      </w:r>
      <w:r>
        <w:rPr>
          <w:rFonts w:ascii="PT Sans Narrow" w:eastAsia="PT Sans Narrow" w:hAnsi="PT Sans Narrow" w:cs="PT Sans Narrow"/>
        </w:rPr>
        <w:t>ei</w:t>
      </w:r>
      <w:r>
        <w:rPr>
          <w:rFonts w:ascii="PT Sans Narrow" w:eastAsia="PT Sans Narrow" w:hAnsi="PT Sans Narrow" w:cs="PT Sans Narrow"/>
          <w:color w:val="000000"/>
        </w:rPr>
        <w:t xml:space="preserve"> </w:t>
      </w:r>
      <w:r>
        <w:rPr>
          <w:rFonts w:ascii="PT Sans Narrow" w:eastAsia="PT Sans Narrow" w:hAnsi="PT Sans Narrow" w:cs="PT Sans Narrow"/>
        </w:rPr>
        <w:t>PCTO</w:t>
      </w:r>
      <w:r>
        <w:rPr>
          <w:rFonts w:ascii="PT Sans Narrow" w:eastAsia="PT Sans Narrow" w:hAnsi="PT Sans Narrow" w:cs="PT Sans Narrow"/>
          <w:color w:val="000000"/>
        </w:rPr>
        <w:t>;</w:t>
      </w:r>
    </w:p>
    <w:p w:rsidR="00210C34" w:rsidRDefault="00E167B7">
      <w:pPr>
        <w:pStyle w:val="normal"/>
        <w:numPr>
          <w:ilvl w:val="0"/>
          <w:numId w:val="2"/>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informare/formare lo studente in materia di norme relative a igiene, sicurezza e salute sui luoghi di lavoro, con particolare riguardo agli obblighi dello studente ex art. 20 D. Lgs. 81/2008;</w:t>
      </w:r>
    </w:p>
    <w:p w:rsidR="00210C34" w:rsidRDefault="00E167B7">
      <w:pPr>
        <w:pStyle w:val="normal"/>
        <w:numPr>
          <w:ilvl w:val="0"/>
          <w:numId w:val="2"/>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designare un tutor interno che sia competente e adeguatamente formato in materia di sicurezza e salute nei luoghi di lavoro o che si avvalga di professionalità adeguate in materia (es. RSPP);</w:t>
      </w:r>
    </w:p>
    <w:p w:rsidR="00210C34" w:rsidRDefault="00E167B7">
      <w:pPr>
        <w:pStyle w:val="normal"/>
        <w:pBdr>
          <w:top w:val="nil"/>
          <w:left w:val="nil"/>
          <w:bottom w:val="nil"/>
          <w:right w:val="nil"/>
          <w:between w:val="nil"/>
        </w:pBdr>
        <w:spacing w:before="120" w:after="120" w:line="240" w:lineRule="auto"/>
        <w:jc w:val="center"/>
        <w:rPr>
          <w:rFonts w:ascii="PT Sans Narrow" w:eastAsia="PT Sans Narrow" w:hAnsi="PT Sans Narrow" w:cs="PT Sans Narrow"/>
          <w:color w:val="000000"/>
        </w:rPr>
      </w:pPr>
      <w:r>
        <w:rPr>
          <w:rFonts w:ascii="PT Sans Narrow" w:eastAsia="PT Sans Narrow" w:hAnsi="PT Sans Narrow" w:cs="PT Sans Narrow"/>
          <w:b/>
          <w:color w:val="000000"/>
        </w:rPr>
        <w:t>Art. 6</w:t>
      </w:r>
    </w:p>
    <w:p w:rsidR="00210C34" w:rsidRDefault="00E167B7">
      <w:pPr>
        <w:pStyle w:val="normal"/>
        <w:pBdr>
          <w:top w:val="nil"/>
          <w:left w:val="nil"/>
          <w:bottom w:val="nil"/>
          <w:right w:val="nil"/>
          <w:between w:val="nil"/>
        </w:pBdr>
        <w:spacing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1. Il soggetto ospitante si impegna a:</w:t>
      </w:r>
    </w:p>
    <w:p w:rsidR="00210C34" w:rsidRDefault="00210C34">
      <w:pPr>
        <w:pStyle w:val="normal"/>
        <w:pBdr>
          <w:top w:val="nil"/>
          <w:left w:val="nil"/>
          <w:bottom w:val="nil"/>
          <w:right w:val="nil"/>
          <w:between w:val="nil"/>
        </w:pBdr>
        <w:spacing w:line="240" w:lineRule="auto"/>
        <w:jc w:val="both"/>
        <w:rPr>
          <w:rFonts w:ascii="PT Sans Narrow" w:eastAsia="PT Sans Narrow" w:hAnsi="PT Sans Narrow" w:cs="PT Sans Narrow"/>
        </w:rPr>
      </w:pPr>
    </w:p>
    <w:p w:rsidR="00210C34" w:rsidRDefault="00E167B7">
      <w:pPr>
        <w:pStyle w:val="normal"/>
        <w:numPr>
          <w:ilvl w:val="0"/>
          <w:numId w:val="9"/>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garantire al beneficiario/ai beneficiari del percorso, per il tramite del tutor della struttura ospitante, l’assistenza e la formazione necessarie al buon esito dell’attività d</w:t>
      </w:r>
      <w:r>
        <w:rPr>
          <w:rFonts w:ascii="PT Sans Narrow" w:eastAsia="PT Sans Narrow" w:hAnsi="PT Sans Narrow" w:cs="PT Sans Narrow"/>
        </w:rPr>
        <w:t>el PCTO</w:t>
      </w:r>
      <w:r>
        <w:rPr>
          <w:rFonts w:ascii="PT Sans Narrow" w:eastAsia="PT Sans Narrow" w:hAnsi="PT Sans Narrow" w:cs="PT Sans Narrow"/>
          <w:color w:val="000000"/>
        </w:rPr>
        <w:t>, nonché la dichiarazione delle competenze acquisite nel contesto di lavoro;</w:t>
      </w:r>
    </w:p>
    <w:p w:rsidR="00210C34" w:rsidRDefault="00E167B7">
      <w:pPr>
        <w:pStyle w:val="normal"/>
        <w:numPr>
          <w:ilvl w:val="0"/>
          <w:numId w:val="9"/>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rispettare le norme antinfortunistiche e di igiene sul lavoro;</w:t>
      </w:r>
    </w:p>
    <w:p w:rsidR="00210C34" w:rsidRDefault="00E167B7">
      <w:pPr>
        <w:pStyle w:val="normal"/>
        <w:numPr>
          <w:ilvl w:val="0"/>
          <w:numId w:val="9"/>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rsidR="00210C34" w:rsidRDefault="00E167B7">
      <w:pPr>
        <w:pStyle w:val="normal"/>
        <w:numPr>
          <w:ilvl w:val="0"/>
          <w:numId w:val="9"/>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t>informare il soggetto promotore di qualsiasi incidente accada al beneficiario/ai beneficiari;</w:t>
      </w:r>
    </w:p>
    <w:p w:rsidR="00210C34" w:rsidRDefault="00E167B7">
      <w:pPr>
        <w:pStyle w:val="normal"/>
        <w:numPr>
          <w:ilvl w:val="0"/>
          <w:numId w:val="9"/>
        </w:numPr>
        <w:pBdr>
          <w:top w:val="nil"/>
          <w:left w:val="nil"/>
          <w:bottom w:val="nil"/>
          <w:right w:val="nil"/>
          <w:between w:val="nil"/>
        </w:pBdr>
        <w:spacing w:line="240" w:lineRule="auto"/>
        <w:ind w:hanging="340"/>
        <w:jc w:val="both"/>
        <w:rPr>
          <w:rFonts w:ascii="PT Sans Narrow" w:eastAsia="PT Sans Narrow" w:hAnsi="PT Sans Narrow" w:cs="PT Sans Narrow"/>
          <w:color w:val="000000"/>
        </w:rPr>
      </w:pPr>
      <w:r>
        <w:rPr>
          <w:rFonts w:ascii="PT Sans Narrow" w:eastAsia="PT Sans Narrow" w:hAnsi="PT Sans Narrow" w:cs="PT Sans Narrow"/>
          <w:color w:val="000000"/>
        </w:rPr>
        <w:lastRenderedPageBreak/>
        <w:t>individuare il tutor esterno in un soggetto che sia competente e adeguatamente formato in materia di sicurezza e salute nei luoghi di lavoro o che si avvalga di professionalità adeguate in materia (es. RSPP).</w:t>
      </w:r>
    </w:p>
    <w:p w:rsidR="00210C34" w:rsidRDefault="00E167B7">
      <w:pPr>
        <w:pStyle w:val="normal"/>
        <w:pBdr>
          <w:top w:val="nil"/>
          <w:left w:val="nil"/>
          <w:bottom w:val="nil"/>
          <w:right w:val="nil"/>
          <w:between w:val="nil"/>
        </w:pBdr>
        <w:spacing w:before="120" w:after="120" w:line="240" w:lineRule="auto"/>
        <w:jc w:val="center"/>
        <w:rPr>
          <w:rFonts w:ascii="PT Sans Narrow" w:eastAsia="PT Sans Narrow" w:hAnsi="PT Sans Narrow" w:cs="PT Sans Narrow"/>
          <w:color w:val="000000"/>
        </w:rPr>
      </w:pPr>
      <w:r>
        <w:rPr>
          <w:rFonts w:ascii="PT Sans Narrow" w:eastAsia="PT Sans Narrow" w:hAnsi="PT Sans Narrow" w:cs="PT Sans Narrow"/>
          <w:b/>
          <w:color w:val="000000"/>
        </w:rPr>
        <w:t>Art. 7</w:t>
      </w:r>
    </w:p>
    <w:p w:rsidR="00210C34" w:rsidRDefault="00E167B7">
      <w:pPr>
        <w:pStyle w:val="normal"/>
        <w:pBdr>
          <w:top w:val="nil"/>
          <w:left w:val="nil"/>
          <w:bottom w:val="nil"/>
          <w:right w:val="nil"/>
          <w:between w:val="nil"/>
        </w:pBdr>
        <w:spacing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1. La presente convenzione decorre dalla data sotto indicata e dura fino all’espletamento dell’esperienza definita da ciascun percorso formativo personalizzato.</w:t>
      </w:r>
    </w:p>
    <w:p w:rsidR="00210C34" w:rsidRDefault="00E167B7">
      <w:pPr>
        <w:pStyle w:val="normal"/>
        <w:pBdr>
          <w:top w:val="nil"/>
          <w:left w:val="nil"/>
          <w:bottom w:val="nil"/>
          <w:right w:val="nil"/>
          <w:between w:val="nil"/>
        </w:pBdr>
        <w:spacing w:line="240" w:lineRule="auto"/>
        <w:jc w:val="both"/>
        <w:rPr>
          <w:rFonts w:ascii="PT Sans Narrow" w:eastAsia="PT Sans Narrow" w:hAnsi="PT Sans Narrow" w:cs="PT Sans Narrow"/>
          <w:color w:val="000000"/>
        </w:rPr>
      </w:pPr>
      <w:r>
        <w:rPr>
          <w:rFonts w:ascii="PT Sans Narrow" w:eastAsia="PT Sans Narrow" w:hAnsi="PT Sans Narrow" w:cs="PT Sans Narrow"/>
          <w:color w:val="000000"/>
        </w:rPr>
        <w:t>2. È in ogni caso riconosciuta facoltà al soggetto ospitante e al soggetto promotore di risolvere la presente convenzione in caso di violazione degli obblighi in materia di salute e sicurezza nei luoghi di lavoro o del piano formativo personalizzato.</w:t>
      </w:r>
    </w:p>
    <w:p w:rsidR="00210C34" w:rsidRDefault="00210C34">
      <w:pPr>
        <w:pStyle w:val="normal"/>
        <w:pBdr>
          <w:top w:val="nil"/>
          <w:left w:val="nil"/>
          <w:bottom w:val="nil"/>
          <w:right w:val="nil"/>
          <w:between w:val="nil"/>
        </w:pBdr>
        <w:spacing w:line="240" w:lineRule="auto"/>
        <w:jc w:val="both"/>
        <w:rPr>
          <w:rFonts w:ascii="PT Sans Narrow" w:eastAsia="PT Sans Narrow" w:hAnsi="PT Sans Narrow" w:cs="PT Sans Narrow"/>
        </w:rPr>
      </w:pPr>
    </w:p>
    <w:p w:rsidR="00210C34" w:rsidRDefault="00210C34">
      <w:pPr>
        <w:pStyle w:val="normal"/>
        <w:pBdr>
          <w:top w:val="nil"/>
          <w:left w:val="nil"/>
          <w:bottom w:val="nil"/>
          <w:right w:val="nil"/>
          <w:between w:val="nil"/>
        </w:pBdr>
        <w:spacing w:line="240" w:lineRule="auto"/>
        <w:jc w:val="both"/>
        <w:rPr>
          <w:rFonts w:ascii="PT Sans Narrow" w:eastAsia="PT Sans Narrow" w:hAnsi="PT Sans Narrow" w:cs="PT Sans Narrow"/>
        </w:rPr>
      </w:pPr>
    </w:p>
    <w:p w:rsidR="00210C34" w:rsidRDefault="00E167B7">
      <w:pPr>
        <w:pStyle w:val="normal"/>
        <w:pBdr>
          <w:top w:val="nil"/>
          <w:left w:val="nil"/>
          <w:bottom w:val="nil"/>
          <w:right w:val="nil"/>
          <w:between w:val="nil"/>
        </w:pBdr>
        <w:spacing w:line="240" w:lineRule="auto"/>
        <w:jc w:val="both"/>
        <w:rPr>
          <w:rFonts w:ascii="PT Sans Narrow" w:eastAsia="PT Sans Narrow" w:hAnsi="PT Sans Narrow" w:cs="PT Sans Narrow"/>
        </w:rPr>
      </w:pPr>
      <w:r>
        <w:rPr>
          <w:rFonts w:ascii="PT Sans Narrow" w:eastAsia="PT Sans Narrow" w:hAnsi="PT Sans Narrow" w:cs="PT Sans Narrow"/>
        </w:rPr>
        <w:t>N.B.  Tutte le aziende ospitanti hanno l’obbligo di attuare quanto previsto nel “protocollo condiviso di regolamentazione delle misure per il contrasto e il contenimento della diffusione del virus covid 19 negli ambienti di lavoro” del 24/4/2020 : altresì, il tutor aziendale è tenuto a formare lo studente, nella fase iniziale dello stage, in merito al protocollo specifico dell’ambiente di lavoro stesso, tenuto conto delle indicazioni e delle misure di prevenzione e protezione riportate nei protocolli di settore.</w:t>
      </w:r>
    </w:p>
    <w:p w:rsidR="00210C34" w:rsidRDefault="00E167B7">
      <w:pPr>
        <w:pStyle w:val="normal"/>
        <w:spacing w:before="240" w:line="240" w:lineRule="auto"/>
        <w:jc w:val="both"/>
        <w:rPr>
          <w:rFonts w:ascii="PT Sans Narrow" w:eastAsia="PT Sans Narrow" w:hAnsi="PT Sans Narrow" w:cs="PT Sans Narrow"/>
        </w:rPr>
      </w:pPr>
      <w:r>
        <w:rPr>
          <w:rFonts w:ascii="PT Sans Narrow" w:eastAsia="PT Sans Narrow" w:hAnsi="PT Sans Narrow" w:cs="PT Sans Narrow"/>
        </w:rPr>
        <w:t xml:space="preserve">Per quanto non previsto dalla presente convenzione le parti fanno riferimento alla legislazione vigente in materia.  </w:t>
      </w:r>
    </w:p>
    <w:p w:rsidR="00210C34" w:rsidRDefault="00210C34">
      <w:pPr>
        <w:pStyle w:val="normal"/>
        <w:pBdr>
          <w:top w:val="nil"/>
          <w:left w:val="nil"/>
          <w:bottom w:val="nil"/>
          <w:right w:val="nil"/>
          <w:between w:val="nil"/>
        </w:pBdr>
        <w:spacing w:line="240" w:lineRule="auto"/>
        <w:jc w:val="both"/>
        <w:rPr>
          <w:rFonts w:ascii="PT Sans Narrow" w:eastAsia="PT Sans Narrow" w:hAnsi="PT Sans Narrow" w:cs="PT Sans Narrow"/>
        </w:rPr>
      </w:pPr>
    </w:p>
    <w:p w:rsidR="00210C34" w:rsidRDefault="00210C34">
      <w:pPr>
        <w:pStyle w:val="normal"/>
        <w:pBdr>
          <w:top w:val="nil"/>
          <w:left w:val="nil"/>
          <w:bottom w:val="nil"/>
          <w:right w:val="nil"/>
          <w:between w:val="nil"/>
        </w:pBdr>
        <w:spacing w:line="240" w:lineRule="auto"/>
        <w:jc w:val="both"/>
        <w:rPr>
          <w:rFonts w:ascii="PT Sans Narrow" w:eastAsia="PT Sans Narrow" w:hAnsi="PT Sans Narrow" w:cs="PT Sans Narrow"/>
        </w:rPr>
      </w:pPr>
    </w:p>
    <w:p w:rsidR="00210C34" w:rsidRDefault="00210C34">
      <w:pPr>
        <w:pStyle w:val="normal"/>
        <w:pBdr>
          <w:top w:val="nil"/>
          <w:left w:val="nil"/>
          <w:bottom w:val="nil"/>
          <w:right w:val="nil"/>
          <w:between w:val="nil"/>
        </w:pBdr>
        <w:spacing w:line="240" w:lineRule="auto"/>
        <w:jc w:val="both"/>
        <w:rPr>
          <w:rFonts w:ascii="PT Sans Narrow" w:eastAsia="PT Sans Narrow" w:hAnsi="PT Sans Narrow" w:cs="PT Sans Narrow"/>
        </w:rPr>
      </w:pPr>
    </w:p>
    <w:p w:rsidR="00210C34" w:rsidRDefault="00E167B7">
      <w:pPr>
        <w:pStyle w:val="normal"/>
        <w:pBdr>
          <w:top w:val="nil"/>
          <w:left w:val="nil"/>
          <w:bottom w:val="nil"/>
          <w:right w:val="nil"/>
          <w:between w:val="nil"/>
        </w:pBdr>
        <w:spacing w:line="240" w:lineRule="auto"/>
        <w:jc w:val="both"/>
        <w:rPr>
          <w:rFonts w:ascii="PT Sans Narrow" w:eastAsia="PT Sans Narrow" w:hAnsi="PT Sans Narrow" w:cs="PT Sans Narrow"/>
        </w:rPr>
      </w:pPr>
      <w:r>
        <w:rPr>
          <w:rFonts w:ascii="PT Sans Narrow" w:eastAsia="PT Sans Narrow" w:hAnsi="PT Sans Narrow" w:cs="PT Sans Narrow"/>
        </w:rPr>
        <w:t>Luogo e data</w:t>
      </w:r>
      <w:r w:rsidR="009F056D">
        <w:rPr>
          <w:rFonts w:ascii="PT Sans Narrow" w:eastAsia="PT Sans Narrow" w:hAnsi="PT Sans Narrow" w:cs="PT Sans Narrow"/>
        </w:rPr>
        <w:t xml:space="preserve"> </w:t>
      </w:r>
      <w:r w:rsidR="006C059B" w:rsidRPr="009F056D">
        <w:rPr>
          <w:rFonts w:ascii="PT Sans Narrow" w:eastAsia="PT Sans Narrow" w:hAnsi="PT Sans Narrow" w:cs="PT Sans Narrow"/>
          <w:b/>
          <w:u w:val="single"/>
        </w:rPr>
        <w:fldChar w:fldCharType="begin">
          <w:ffData>
            <w:name w:val="Testo18"/>
            <w:enabled/>
            <w:calcOnExit w:val="0"/>
            <w:textInput>
              <w:format w:val="Tutto maiuscole"/>
            </w:textInput>
          </w:ffData>
        </w:fldChar>
      </w:r>
      <w:bookmarkStart w:id="18" w:name="Testo18"/>
      <w:r w:rsidR="009F056D" w:rsidRPr="009F056D">
        <w:rPr>
          <w:rFonts w:ascii="PT Sans Narrow" w:eastAsia="PT Sans Narrow" w:hAnsi="PT Sans Narrow" w:cs="PT Sans Narrow"/>
          <w:b/>
          <w:u w:val="single"/>
        </w:rPr>
        <w:instrText xml:space="preserve"> FORMTEXT </w:instrText>
      </w:r>
      <w:r w:rsidR="006C059B" w:rsidRPr="009F056D">
        <w:rPr>
          <w:rFonts w:ascii="PT Sans Narrow" w:eastAsia="PT Sans Narrow" w:hAnsi="PT Sans Narrow" w:cs="PT Sans Narrow"/>
          <w:b/>
          <w:u w:val="single"/>
        </w:rPr>
      </w:r>
      <w:r w:rsidR="006C059B" w:rsidRPr="009F056D">
        <w:rPr>
          <w:rFonts w:ascii="PT Sans Narrow" w:eastAsia="PT Sans Narrow" w:hAnsi="PT Sans Narrow" w:cs="PT Sans Narrow"/>
          <w:b/>
          <w:u w:val="single"/>
        </w:rPr>
        <w:fldChar w:fldCharType="separate"/>
      </w:r>
      <w:r w:rsidR="009F056D" w:rsidRPr="009F056D">
        <w:rPr>
          <w:rFonts w:ascii="PT Sans Narrow" w:eastAsia="PT Sans Narrow" w:hAnsi="PT Sans Narrow" w:cs="PT Sans Narrow"/>
          <w:b/>
          <w:noProof/>
          <w:u w:val="single"/>
        </w:rPr>
        <w:t> </w:t>
      </w:r>
      <w:r w:rsidR="009F056D" w:rsidRPr="009F056D">
        <w:rPr>
          <w:rFonts w:ascii="PT Sans Narrow" w:eastAsia="PT Sans Narrow" w:hAnsi="PT Sans Narrow" w:cs="PT Sans Narrow"/>
          <w:b/>
          <w:noProof/>
          <w:u w:val="single"/>
        </w:rPr>
        <w:t> </w:t>
      </w:r>
      <w:r w:rsidR="009F056D" w:rsidRPr="009F056D">
        <w:rPr>
          <w:rFonts w:ascii="PT Sans Narrow" w:eastAsia="PT Sans Narrow" w:hAnsi="PT Sans Narrow" w:cs="PT Sans Narrow"/>
          <w:b/>
          <w:noProof/>
          <w:u w:val="single"/>
        </w:rPr>
        <w:t> </w:t>
      </w:r>
      <w:r w:rsidR="009F056D" w:rsidRPr="009F056D">
        <w:rPr>
          <w:rFonts w:ascii="PT Sans Narrow" w:eastAsia="PT Sans Narrow" w:hAnsi="PT Sans Narrow" w:cs="PT Sans Narrow"/>
          <w:b/>
          <w:noProof/>
          <w:u w:val="single"/>
        </w:rPr>
        <w:t> </w:t>
      </w:r>
      <w:r w:rsidR="009F056D" w:rsidRPr="009F056D">
        <w:rPr>
          <w:rFonts w:ascii="PT Sans Narrow" w:eastAsia="PT Sans Narrow" w:hAnsi="PT Sans Narrow" w:cs="PT Sans Narrow"/>
          <w:b/>
          <w:noProof/>
          <w:u w:val="single"/>
        </w:rPr>
        <w:t> </w:t>
      </w:r>
      <w:r w:rsidR="006C059B" w:rsidRPr="009F056D">
        <w:rPr>
          <w:rFonts w:ascii="PT Sans Narrow" w:eastAsia="PT Sans Narrow" w:hAnsi="PT Sans Narrow" w:cs="PT Sans Narrow"/>
          <w:b/>
          <w:u w:val="single"/>
        </w:rPr>
        <w:fldChar w:fldCharType="end"/>
      </w:r>
      <w:bookmarkEnd w:id="18"/>
    </w:p>
    <w:p w:rsidR="00210C34" w:rsidRDefault="00210C34">
      <w:pPr>
        <w:pStyle w:val="normal"/>
        <w:pBdr>
          <w:top w:val="nil"/>
          <w:left w:val="nil"/>
          <w:bottom w:val="nil"/>
          <w:right w:val="nil"/>
          <w:between w:val="nil"/>
        </w:pBdr>
        <w:spacing w:line="240" w:lineRule="auto"/>
        <w:jc w:val="both"/>
        <w:rPr>
          <w:rFonts w:ascii="PT Sans Narrow" w:eastAsia="PT Sans Narrow" w:hAnsi="PT Sans Narrow" w:cs="PT Sans Narrow"/>
        </w:rPr>
      </w:pPr>
    </w:p>
    <w:p w:rsidR="00210C34" w:rsidRDefault="00210C34">
      <w:pPr>
        <w:pStyle w:val="normal"/>
        <w:spacing w:line="240" w:lineRule="auto"/>
        <w:rPr>
          <w:rFonts w:ascii="PT Sans Narrow" w:eastAsia="PT Sans Narrow" w:hAnsi="PT Sans Narrow" w:cs="PT Sans Narrow"/>
        </w:rPr>
      </w:pPr>
    </w:p>
    <w:tbl>
      <w:tblPr>
        <w:tblStyle w:val="a0"/>
        <w:tblW w:w="9630" w:type="dxa"/>
        <w:tblInd w:w="0" w:type="dxa"/>
        <w:tblLayout w:type="fixed"/>
        <w:tblLook w:val="0600"/>
      </w:tblPr>
      <w:tblGrid>
        <w:gridCol w:w="4890"/>
        <w:gridCol w:w="4740"/>
      </w:tblGrid>
      <w:tr w:rsidR="00210C34">
        <w:tc>
          <w:tcPr>
            <w:tcW w:w="4890" w:type="dxa"/>
            <w:shd w:val="clear" w:color="auto" w:fill="auto"/>
            <w:tcMar>
              <w:top w:w="100" w:type="dxa"/>
              <w:left w:w="100" w:type="dxa"/>
              <w:bottom w:w="100" w:type="dxa"/>
              <w:right w:w="100" w:type="dxa"/>
            </w:tcMar>
          </w:tcPr>
          <w:p w:rsidR="00210C34" w:rsidRDefault="00210C34">
            <w:pPr>
              <w:pStyle w:val="normal"/>
              <w:widowControl w:val="0"/>
              <w:pBdr>
                <w:top w:val="nil"/>
                <w:left w:val="nil"/>
                <w:bottom w:val="nil"/>
                <w:right w:val="nil"/>
                <w:between w:val="nil"/>
              </w:pBdr>
              <w:spacing w:line="240" w:lineRule="auto"/>
              <w:rPr>
                <w:rFonts w:ascii="PT Sans Narrow" w:eastAsia="PT Sans Narrow" w:hAnsi="PT Sans Narrow" w:cs="PT Sans Narrow"/>
              </w:rPr>
            </w:pPr>
          </w:p>
        </w:tc>
        <w:tc>
          <w:tcPr>
            <w:tcW w:w="4740" w:type="dxa"/>
            <w:shd w:val="clear" w:color="auto" w:fill="auto"/>
            <w:tcMar>
              <w:top w:w="100" w:type="dxa"/>
              <w:left w:w="100" w:type="dxa"/>
              <w:bottom w:w="100" w:type="dxa"/>
              <w:right w:w="100" w:type="dxa"/>
            </w:tcMar>
          </w:tcPr>
          <w:p w:rsidR="00210C34" w:rsidRDefault="00E167B7">
            <w:pPr>
              <w:pStyle w:val="normal"/>
              <w:widowControl w:val="0"/>
              <w:spacing w:line="240" w:lineRule="auto"/>
              <w:rPr>
                <w:rFonts w:ascii="PT Sans Narrow" w:eastAsia="PT Sans Narrow" w:hAnsi="PT Sans Narrow" w:cs="PT Sans Narrow"/>
              </w:rPr>
            </w:pPr>
            <w:r>
              <w:rPr>
                <w:rFonts w:ascii="PT Sans Narrow" w:eastAsia="PT Sans Narrow" w:hAnsi="PT Sans Narrow" w:cs="PT Sans Narrow"/>
              </w:rPr>
              <w:t>LICEO ARTISTICO STATALE</w:t>
            </w:r>
          </w:p>
          <w:p w:rsidR="00210C34" w:rsidRDefault="00210C34">
            <w:pPr>
              <w:pStyle w:val="normal"/>
              <w:widowControl w:val="0"/>
              <w:spacing w:line="240" w:lineRule="auto"/>
              <w:rPr>
                <w:rFonts w:ascii="PT Sans Narrow" w:eastAsia="PT Sans Narrow" w:hAnsi="PT Sans Narrow" w:cs="PT Sans Narrow"/>
              </w:rPr>
            </w:pPr>
          </w:p>
          <w:p w:rsidR="00210C34" w:rsidRDefault="00E167B7">
            <w:pPr>
              <w:pStyle w:val="normal"/>
              <w:widowControl w:val="0"/>
              <w:spacing w:line="240" w:lineRule="auto"/>
              <w:rPr>
                <w:rFonts w:ascii="PT Sans Narrow" w:eastAsia="PT Sans Narrow" w:hAnsi="PT Sans Narrow" w:cs="PT Sans Narrow"/>
              </w:rPr>
            </w:pPr>
            <w:r>
              <w:rPr>
                <w:rFonts w:ascii="PT Sans Narrow" w:eastAsia="PT Sans Narrow" w:hAnsi="PT Sans Narrow" w:cs="PT Sans Narrow"/>
              </w:rPr>
              <w:t>_____________________________________________________________</w:t>
            </w:r>
          </w:p>
          <w:p w:rsidR="00210C34" w:rsidRDefault="00210C34">
            <w:pPr>
              <w:pStyle w:val="normal"/>
              <w:widowControl w:val="0"/>
              <w:pBdr>
                <w:top w:val="nil"/>
                <w:left w:val="nil"/>
                <w:bottom w:val="nil"/>
                <w:right w:val="nil"/>
                <w:between w:val="nil"/>
              </w:pBdr>
              <w:spacing w:line="240" w:lineRule="auto"/>
              <w:rPr>
                <w:rFonts w:ascii="PT Sans Narrow" w:eastAsia="PT Sans Narrow" w:hAnsi="PT Sans Narrow" w:cs="PT Sans Narrow"/>
              </w:rPr>
            </w:pPr>
          </w:p>
        </w:tc>
      </w:tr>
      <w:tr w:rsidR="00210C34">
        <w:tc>
          <w:tcPr>
            <w:tcW w:w="4890" w:type="dxa"/>
            <w:shd w:val="clear" w:color="auto" w:fill="auto"/>
            <w:tcMar>
              <w:top w:w="100" w:type="dxa"/>
              <w:left w:w="100" w:type="dxa"/>
              <w:bottom w:w="100" w:type="dxa"/>
              <w:right w:w="100" w:type="dxa"/>
            </w:tcMar>
          </w:tcPr>
          <w:p w:rsidR="00210C34" w:rsidRDefault="00210C34">
            <w:pPr>
              <w:pStyle w:val="normal"/>
              <w:widowControl w:val="0"/>
              <w:pBdr>
                <w:top w:val="nil"/>
                <w:left w:val="nil"/>
                <w:bottom w:val="nil"/>
                <w:right w:val="nil"/>
                <w:between w:val="nil"/>
              </w:pBdr>
              <w:spacing w:line="240" w:lineRule="auto"/>
              <w:rPr>
                <w:rFonts w:ascii="PT Sans Narrow" w:eastAsia="PT Sans Narrow" w:hAnsi="PT Sans Narrow" w:cs="PT Sans Narrow"/>
              </w:rPr>
            </w:pPr>
          </w:p>
        </w:tc>
        <w:tc>
          <w:tcPr>
            <w:tcW w:w="4740" w:type="dxa"/>
            <w:shd w:val="clear" w:color="auto" w:fill="auto"/>
            <w:tcMar>
              <w:top w:w="100" w:type="dxa"/>
              <w:left w:w="100" w:type="dxa"/>
              <w:bottom w:w="100" w:type="dxa"/>
              <w:right w:w="100" w:type="dxa"/>
            </w:tcMar>
          </w:tcPr>
          <w:p w:rsidR="00210C34" w:rsidRDefault="00E167B7">
            <w:pPr>
              <w:pStyle w:val="normal"/>
              <w:widowControl w:val="0"/>
              <w:pBdr>
                <w:top w:val="nil"/>
                <w:left w:val="nil"/>
                <w:bottom w:val="nil"/>
                <w:right w:val="nil"/>
                <w:between w:val="nil"/>
              </w:pBdr>
              <w:spacing w:line="240" w:lineRule="auto"/>
              <w:rPr>
                <w:rFonts w:ascii="PT Sans Narrow" w:eastAsia="PT Sans Narrow" w:hAnsi="PT Sans Narrow" w:cs="PT Sans Narrow"/>
              </w:rPr>
            </w:pPr>
            <w:r>
              <w:rPr>
                <w:rFonts w:ascii="PT Sans Narrow" w:eastAsia="PT Sans Narrow" w:hAnsi="PT Sans Narrow" w:cs="PT Sans Narrow"/>
              </w:rPr>
              <w:t>(Denominazione Soggetto Ospitante)</w:t>
            </w:r>
          </w:p>
          <w:p w:rsidR="00210C34" w:rsidRDefault="00210C34">
            <w:pPr>
              <w:pStyle w:val="normal"/>
              <w:widowControl w:val="0"/>
              <w:pBdr>
                <w:top w:val="nil"/>
                <w:left w:val="nil"/>
                <w:bottom w:val="nil"/>
                <w:right w:val="nil"/>
                <w:between w:val="nil"/>
              </w:pBdr>
              <w:spacing w:line="240" w:lineRule="auto"/>
              <w:rPr>
                <w:rFonts w:ascii="PT Sans Narrow" w:eastAsia="PT Sans Narrow" w:hAnsi="PT Sans Narrow" w:cs="PT Sans Narrow"/>
              </w:rPr>
            </w:pPr>
          </w:p>
          <w:p w:rsidR="00210C34" w:rsidRDefault="00E167B7">
            <w:pPr>
              <w:pStyle w:val="normal"/>
              <w:widowControl w:val="0"/>
              <w:spacing w:line="240" w:lineRule="auto"/>
              <w:rPr>
                <w:rFonts w:ascii="PT Sans Narrow" w:eastAsia="PT Sans Narrow" w:hAnsi="PT Sans Narrow" w:cs="PT Sans Narrow"/>
              </w:rPr>
            </w:pPr>
            <w:r>
              <w:rPr>
                <w:rFonts w:ascii="PT Sans Narrow" w:eastAsia="PT Sans Narrow" w:hAnsi="PT Sans Narrow" w:cs="PT Sans Narrow"/>
              </w:rPr>
              <w:t>_____________________________________________________________</w:t>
            </w:r>
          </w:p>
        </w:tc>
      </w:tr>
      <w:tr w:rsidR="00210C34">
        <w:tc>
          <w:tcPr>
            <w:tcW w:w="4890" w:type="dxa"/>
            <w:shd w:val="clear" w:color="auto" w:fill="auto"/>
            <w:tcMar>
              <w:top w:w="100" w:type="dxa"/>
              <w:left w:w="100" w:type="dxa"/>
              <w:bottom w:w="100" w:type="dxa"/>
              <w:right w:w="100" w:type="dxa"/>
            </w:tcMar>
          </w:tcPr>
          <w:p w:rsidR="00210C34" w:rsidRDefault="00210C34">
            <w:pPr>
              <w:pStyle w:val="normal"/>
              <w:widowControl w:val="0"/>
              <w:pBdr>
                <w:top w:val="nil"/>
                <w:left w:val="nil"/>
                <w:bottom w:val="nil"/>
                <w:right w:val="nil"/>
                <w:between w:val="nil"/>
              </w:pBdr>
              <w:spacing w:line="240" w:lineRule="auto"/>
              <w:rPr>
                <w:rFonts w:ascii="PT Sans Narrow" w:eastAsia="PT Sans Narrow" w:hAnsi="PT Sans Narrow" w:cs="PT Sans Narrow"/>
              </w:rPr>
            </w:pPr>
          </w:p>
        </w:tc>
        <w:tc>
          <w:tcPr>
            <w:tcW w:w="4740" w:type="dxa"/>
            <w:shd w:val="clear" w:color="auto" w:fill="auto"/>
            <w:tcMar>
              <w:top w:w="100" w:type="dxa"/>
              <w:left w:w="100" w:type="dxa"/>
              <w:bottom w:w="100" w:type="dxa"/>
              <w:right w:w="100" w:type="dxa"/>
            </w:tcMar>
          </w:tcPr>
          <w:p w:rsidR="00210C34" w:rsidRDefault="00E167B7">
            <w:pPr>
              <w:pStyle w:val="normal"/>
              <w:widowControl w:val="0"/>
              <w:pBdr>
                <w:top w:val="nil"/>
                <w:left w:val="nil"/>
                <w:bottom w:val="nil"/>
                <w:right w:val="nil"/>
                <w:between w:val="nil"/>
              </w:pBdr>
              <w:spacing w:line="240" w:lineRule="auto"/>
              <w:rPr>
                <w:rFonts w:ascii="PT Sans Narrow" w:eastAsia="PT Sans Narrow" w:hAnsi="PT Sans Narrow" w:cs="PT Sans Narrow"/>
              </w:rPr>
            </w:pPr>
            <w:r>
              <w:rPr>
                <w:rFonts w:ascii="PT Sans Narrow" w:eastAsia="PT Sans Narrow" w:hAnsi="PT Sans Narrow" w:cs="PT Sans Narrow"/>
              </w:rPr>
              <w:t>Legale Rappresentante</w:t>
            </w:r>
          </w:p>
        </w:tc>
      </w:tr>
      <w:tr w:rsidR="00210C34">
        <w:tc>
          <w:tcPr>
            <w:tcW w:w="4890" w:type="dxa"/>
            <w:shd w:val="clear" w:color="auto" w:fill="auto"/>
            <w:tcMar>
              <w:top w:w="100" w:type="dxa"/>
              <w:left w:w="100" w:type="dxa"/>
              <w:bottom w:w="100" w:type="dxa"/>
              <w:right w:w="100" w:type="dxa"/>
            </w:tcMar>
          </w:tcPr>
          <w:p w:rsidR="00210C34" w:rsidRDefault="00210C34">
            <w:pPr>
              <w:pStyle w:val="normal"/>
              <w:widowControl w:val="0"/>
              <w:pBdr>
                <w:top w:val="nil"/>
                <w:left w:val="nil"/>
                <w:bottom w:val="nil"/>
                <w:right w:val="nil"/>
                <w:between w:val="nil"/>
              </w:pBdr>
              <w:spacing w:line="240" w:lineRule="auto"/>
              <w:rPr>
                <w:rFonts w:ascii="PT Sans Narrow" w:eastAsia="PT Sans Narrow" w:hAnsi="PT Sans Narrow" w:cs="PT Sans Narrow"/>
              </w:rPr>
            </w:pPr>
          </w:p>
        </w:tc>
        <w:tc>
          <w:tcPr>
            <w:tcW w:w="4740" w:type="dxa"/>
            <w:shd w:val="clear" w:color="auto" w:fill="auto"/>
            <w:tcMar>
              <w:top w:w="100" w:type="dxa"/>
              <w:left w:w="100" w:type="dxa"/>
              <w:bottom w:w="100" w:type="dxa"/>
              <w:right w:w="100" w:type="dxa"/>
            </w:tcMar>
          </w:tcPr>
          <w:p w:rsidR="00210C34" w:rsidRDefault="00E167B7">
            <w:pPr>
              <w:pStyle w:val="normal"/>
              <w:widowControl w:val="0"/>
              <w:pBdr>
                <w:top w:val="nil"/>
                <w:left w:val="nil"/>
                <w:bottom w:val="nil"/>
                <w:right w:val="nil"/>
                <w:between w:val="nil"/>
              </w:pBdr>
              <w:spacing w:line="240" w:lineRule="auto"/>
              <w:rPr>
                <w:rFonts w:ascii="PT Sans Narrow" w:eastAsia="PT Sans Narrow" w:hAnsi="PT Sans Narrow" w:cs="PT Sans Narrow"/>
              </w:rPr>
            </w:pPr>
            <w:r>
              <w:rPr>
                <w:rFonts w:ascii="PT Sans Narrow" w:eastAsia="PT Sans Narrow" w:hAnsi="PT Sans Narrow" w:cs="PT Sans Narrow"/>
              </w:rPr>
              <w:t>_____________________________________________________________</w:t>
            </w:r>
          </w:p>
          <w:p w:rsidR="00210C34" w:rsidRDefault="00210C34">
            <w:pPr>
              <w:pStyle w:val="normal"/>
              <w:widowControl w:val="0"/>
              <w:spacing w:line="240" w:lineRule="auto"/>
              <w:rPr>
                <w:rFonts w:ascii="PT Sans Narrow" w:eastAsia="PT Sans Narrow" w:hAnsi="PT Sans Narrow" w:cs="PT Sans Narrow"/>
              </w:rPr>
            </w:pPr>
          </w:p>
        </w:tc>
      </w:tr>
      <w:tr w:rsidR="00210C34">
        <w:tc>
          <w:tcPr>
            <w:tcW w:w="4890" w:type="dxa"/>
            <w:shd w:val="clear" w:color="auto" w:fill="auto"/>
            <w:tcMar>
              <w:top w:w="100" w:type="dxa"/>
              <w:left w:w="100" w:type="dxa"/>
              <w:bottom w:w="100" w:type="dxa"/>
              <w:right w:w="100" w:type="dxa"/>
            </w:tcMar>
          </w:tcPr>
          <w:p w:rsidR="00210C34" w:rsidRDefault="00210C34">
            <w:pPr>
              <w:pStyle w:val="normal"/>
              <w:widowControl w:val="0"/>
              <w:pBdr>
                <w:top w:val="nil"/>
                <w:left w:val="nil"/>
                <w:bottom w:val="nil"/>
                <w:right w:val="nil"/>
                <w:between w:val="nil"/>
              </w:pBdr>
              <w:spacing w:line="240" w:lineRule="auto"/>
              <w:rPr>
                <w:rFonts w:ascii="PT Sans Narrow" w:eastAsia="PT Sans Narrow" w:hAnsi="PT Sans Narrow" w:cs="PT Sans Narrow"/>
              </w:rPr>
            </w:pPr>
          </w:p>
        </w:tc>
        <w:tc>
          <w:tcPr>
            <w:tcW w:w="4740" w:type="dxa"/>
            <w:shd w:val="clear" w:color="auto" w:fill="auto"/>
            <w:tcMar>
              <w:top w:w="100" w:type="dxa"/>
              <w:left w:w="100" w:type="dxa"/>
              <w:bottom w:w="100" w:type="dxa"/>
              <w:right w:w="100" w:type="dxa"/>
            </w:tcMar>
          </w:tcPr>
          <w:p w:rsidR="00210C34" w:rsidRDefault="00E167B7">
            <w:pPr>
              <w:pStyle w:val="normal"/>
              <w:widowControl w:val="0"/>
              <w:pBdr>
                <w:top w:val="nil"/>
                <w:left w:val="nil"/>
                <w:bottom w:val="nil"/>
                <w:right w:val="nil"/>
                <w:between w:val="nil"/>
              </w:pBdr>
              <w:spacing w:line="240" w:lineRule="auto"/>
              <w:rPr>
                <w:rFonts w:ascii="PT Sans Narrow" w:eastAsia="PT Sans Narrow" w:hAnsi="PT Sans Narrow" w:cs="PT Sans Narrow"/>
              </w:rPr>
            </w:pPr>
            <w:r>
              <w:rPr>
                <w:rFonts w:ascii="PT Sans Narrow" w:eastAsia="PT Sans Narrow" w:hAnsi="PT Sans Narrow" w:cs="PT Sans Narrow"/>
              </w:rPr>
              <w:t>Esperto 1 ___________________________________________________</w:t>
            </w:r>
          </w:p>
        </w:tc>
      </w:tr>
      <w:tr w:rsidR="00210C34">
        <w:tc>
          <w:tcPr>
            <w:tcW w:w="4890" w:type="dxa"/>
            <w:shd w:val="clear" w:color="auto" w:fill="auto"/>
            <w:tcMar>
              <w:top w:w="100" w:type="dxa"/>
              <w:left w:w="100" w:type="dxa"/>
              <w:bottom w:w="100" w:type="dxa"/>
              <w:right w:w="100" w:type="dxa"/>
            </w:tcMar>
          </w:tcPr>
          <w:p w:rsidR="00210C34" w:rsidRDefault="00210C34">
            <w:pPr>
              <w:pStyle w:val="normal"/>
              <w:widowControl w:val="0"/>
              <w:pBdr>
                <w:top w:val="nil"/>
                <w:left w:val="nil"/>
                <w:bottom w:val="nil"/>
                <w:right w:val="nil"/>
                <w:between w:val="nil"/>
              </w:pBdr>
              <w:spacing w:line="240" w:lineRule="auto"/>
              <w:rPr>
                <w:rFonts w:ascii="PT Sans Narrow" w:eastAsia="PT Sans Narrow" w:hAnsi="PT Sans Narrow" w:cs="PT Sans Narrow"/>
              </w:rPr>
            </w:pPr>
          </w:p>
        </w:tc>
        <w:tc>
          <w:tcPr>
            <w:tcW w:w="4740" w:type="dxa"/>
            <w:shd w:val="clear" w:color="auto" w:fill="auto"/>
            <w:tcMar>
              <w:top w:w="100" w:type="dxa"/>
              <w:left w:w="100" w:type="dxa"/>
              <w:bottom w:w="100" w:type="dxa"/>
              <w:right w:w="100" w:type="dxa"/>
            </w:tcMar>
          </w:tcPr>
          <w:p w:rsidR="00210C34" w:rsidRDefault="00210C34">
            <w:pPr>
              <w:pStyle w:val="normal"/>
              <w:widowControl w:val="0"/>
              <w:pBdr>
                <w:top w:val="nil"/>
                <w:left w:val="nil"/>
                <w:bottom w:val="nil"/>
                <w:right w:val="nil"/>
                <w:between w:val="nil"/>
              </w:pBdr>
              <w:spacing w:line="240" w:lineRule="auto"/>
              <w:rPr>
                <w:rFonts w:ascii="PT Sans Narrow" w:eastAsia="PT Sans Narrow" w:hAnsi="PT Sans Narrow" w:cs="PT Sans Narrow"/>
              </w:rPr>
            </w:pPr>
          </w:p>
          <w:p w:rsidR="00210C34" w:rsidRDefault="00E167B7">
            <w:pPr>
              <w:pStyle w:val="normal"/>
              <w:widowControl w:val="0"/>
              <w:pBdr>
                <w:top w:val="nil"/>
                <w:left w:val="nil"/>
                <w:bottom w:val="nil"/>
                <w:right w:val="nil"/>
                <w:between w:val="nil"/>
              </w:pBdr>
              <w:spacing w:line="240" w:lineRule="auto"/>
              <w:rPr>
                <w:rFonts w:ascii="PT Sans Narrow" w:eastAsia="PT Sans Narrow" w:hAnsi="PT Sans Narrow" w:cs="PT Sans Narrow"/>
              </w:rPr>
            </w:pPr>
            <w:r>
              <w:rPr>
                <w:rFonts w:ascii="PT Sans Narrow" w:eastAsia="PT Sans Narrow" w:hAnsi="PT Sans Narrow" w:cs="PT Sans Narrow"/>
              </w:rPr>
              <w:t>Esperto 2 ___________________________________________________</w:t>
            </w:r>
          </w:p>
        </w:tc>
      </w:tr>
    </w:tbl>
    <w:p w:rsidR="00210C34" w:rsidRDefault="00210C34">
      <w:pPr>
        <w:pStyle w:val="normal"/>
        <w:pBdr>
          <w:top w:val="nil"/>
          <w:left w:val="nil"/>
          <w:bottom w:val="nil"/>
          <w:right w:val="nil"/>
          <w:between w:val="nil"/>
        </w:pBdr>
        <w:spacing w:line="240" w:lineRule="auto"/>
        <w:jc w:val="both"/>
        <w:rPr>
          <w:rFonts w:ascii="PT Sans Narrow" w:eastAsia="PT Sans Narrow" w:hAnsi="PT Sans Narrow" w:cs="PT Sans Narrow"/>
        </w:rPr>
      </w:pPr>
    </w:p>
    <w:p w:rsidR="00210C34" w:rsidRDefault="00210C34">
      <w:pPr>
        <w:pStyle w:val="normal"/>
        <w:widowControl w:val="0"/>
        <w:pBdr>
          <w:top w:val="nil"/>
          <w:left w:val="nil"/>
          <w:bottom w:val="nil"/>
          <w:right w:val="nil"/>
          <w:between w:val="nil"/>
        </w:pBdr>
        <w:spacing w:before="240" w:line="480" w:lineRule="auto"/>
        <w:rPr>
          <w:rFonts w:ascii="PT Sans Narrow" w:eastAsia="PT Sans Narrow" w:hAnsi="PT Sans Narrow" w:cs="PT Sans Narrow"/>
        </w:rPr>
      </w:pPr>
    </w:p>
    <w:p w:rsidR="00210C34" w:rsidRDefault="00E167B7">
      <w:pPr>
        <w:pStyle w:val="normal"/>
        <w:widowControl w:val="0"/>
        <w:pBdr>
          <w:top w:val="nil"/>
          <w:left w:val="nil"/>
          <w:bottom w:val="nil"/>
          <w:right w:val="nil"/>
          <w:between w:val="nil"/>
        </w:pBdr>
        <w:spacing w:before="240" w:line="480" w:lineRule="auto"/>
        <w:rPr>
          <w:rFonts w:ascii="PT Sans Narrow" w:eastAsia="PT Sans Narrow" w:hAnsi="PT Sans Narrow" w:cs="PT Sans Narrow"/>
          <w:i/>
          <w:color w:val="000000"/>
        </w:rPr>
      </w:pPr>
      <w:r>
        <w:rPr>
          <w:rFonts w:ascii="PT Sans Narrow" w:eastAsia="PT Sans Narrow" w:hAnsi="PT Sans Narrow" w:cs="PT Sans Narrow"/>
          <w:i/>
        </w:rPr>
        <w:t>La presente convenzione ha validità triennale dal momento della stipula, salvo differenti indicazioni dei contraenti.</w:t>
      </w:r>
    </w:p>
    <w:sectPr w:rsidR="00210C34" w:rsidSect="005141A5">
      <w:footerReference w:type="default" r:id="rId8"/>
      <w:pgSz w:w="11906" w:h="16838"/>
      <w:pgMar w:top="566" w:right="1133" w:bottom="566" w:left="1133"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61" w:rsidRDefault="00200561" w:rsidP="00210C34">
      <w:pPr>
        <w:spacing w:line="240" w:lineRule="auto"/>
      </w:pPr>
      <w:r>
        <w:separator/>
      </w:r>
    </w:p>
  </w:endnote>
  <w:endnote w:type="continuationSeparator" w:id="0">
    <w:p w:rsidR="00200561" w:rsidRDefault="00200561" w:rsidP="00210C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Narrow">
    <w:panose1 w:val="020B0506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34" w:rsidRDefault="00E167B7">
    <w:pPr>
      <w:pStyle w:val="normal"/>
      <w:tabs>
        <w:tab w:val="center" w:pos="4819"/>
        <w:tab w:val="right" w:pos="9638"/>
      </w:tabs>
      <w:spacing w:after="560" w:line="288" w:lineRule="auto"/>
      <w:ind w:left="-140" w:right="-140"/>
      <w:rPr>
        <w:rFonts w:ascii="Times New Roman" w:eastAsia="Times New Roman" w:hAnsi="Times New Roman" w:cs="Times New Roman"/>
        <w:sz w:val="16"/>
        <w:szCs w:val="16"/>
      </w:rPr>
    </w:pPr>
    <w:r>
      <w:rPr>
        <w:rFonts w:ascii="PT Sans Narrow" w:eastAsia="PT Sans Narrow" w:hAnsi="PT Sans Narrow" w:cs="PT Sans Narrow"/>
        <w:sz w:val="16"/>
        <w:szCs w:val="16"/>
      </w:rPr>
      <w:t>Liceo Artistico Statale -  Via Santa Caterina, 10 - 31100 Treviso (TV)</w:t>
    </w:r>
    <w:r>
      <w:rPr>
        <w:rFonts w:ascii="PT Sans Narrow" w:eastAsia="PT Sans Narrow" w:hAnsi="PT Sans Narrow" w:cs="PT Sans Narrow"/>
        <w:color w:val="FFFFFF"/>
        <w:sz w:val="16"/>
        <w:szCs w:val="16"/>
      </w:rPr>
      <w:tab/>
    </w:r>
    <w:r>
      <w:rPr>
        <w:rFonts w:ascii="PT Sans Narrow" w:eastAsia="PT Sans Narrow" w:hAnsi="PT Sans Narrow" w:cs="PT Sans Narrow"/>
        <w:color w:val="FFFFFF"/>
        <w:sz w:val="16"/>
        <w:szCs w:val="16"/>
      </w:rPr>
      <w:tab/>
      <w:t xml:space="preserve">                                                                        </w:t>
    </w:r>
    <w:r>
      <w:rPr>
        <w:rFonts w:ascii="PT Sans Narrow" w:eastAsia="PT Sans Narrow" w:hAnsi="PT Sans Narrow" w:cs="PT Sans Narrow"/>
        <w:sz w:val="16"/>
        <w:szCs w:val="16"/>
      </w:rPr>
      <w:t>Tel.: 0422 543984 - Fax: 0422 412015 e-mail:</w:t>
    </w:r>
    <w:r>
      <w:rPr>
        <w:rFonts w:ascii="PT Sans Narrow" w:eastAsia="PT Sans Narrow" w:hAnsi="PT Sans Narrow" w:cs="PT Sans Narrow"/>
        <w:sz w:val="16"/>
        <w:szCs w:val="16"/>
        <w:shd w:val="clear" w:color="auto" w:fill="FAF8F8"/>
      </w:rPr>
      <w:t xml:space="preserve"> </w:t>
    </w:r>
    <w:r>
      <w:rPr>
        <w:rFonts w:ascii="PT Sans Narrow" w:eastAsia="PT Sans Narrow" w:hAnsi="PT Sans Narrow" w:cs="PT Sans Narrow"/>
        <w:color w:val="1155CC"/>
        <w:sz w:val="16"/>
        <w:szCs w:val="16"/>
        <w:u w:val="single"/>
        <w:shd w:val="clear" w:color="auto" w:fill="FAF8F8"/>
      </w:rPr>
      <w:t>TVSL01000R@istruzione.it</w:t>
    </w:r>
    <w:r>
      <w:rPr>
        <w:rFonts w:ascii="PT Sans Narrow" w:eastAsia="PT Sans Narrow" w:hAnsi="PT Sans Narrow" w:cs="PT Sans Narrow"/>
        <w:sz w:val="16"/>
        <w:szCs w:val="16"/>
      </w:rPr>
      <w:t xml:space="preserve">  </w:t>
    </w:r>
    <w:hyperlink r:id="rId1">
      <w:r>
        <w:rPr>
          <w:rFonts w:ascii="PT Sans Narrow" w:eastAsia="PT Sans Narrow" w:hAnsi="PT Sans Narrow" w:cs="PT Sans Narrow"/>
          <w:color w:val="1155CC"/>
          <w:sz w:val="16"/>
          <w:szCs w:val="16"/>
          <w:u w:val="single"/>
        </w:rPr>
        <w:t>TVSL01000R@pec.istruzione.it</w:t>
      </w:r>
    </w:hyperlink>
    <w:r>
      <w:rPr>
        <w:rFonts w:ascii="PT Sans Narrow" w:eastAsia="PT Sans Narrow" w:hAnsi="PT Sans Narrow" w:cs="PT Sans Narrow"/>
        <w:sz w:val="16"/>
        <w:szCs w:val="16"/>
      </w:rPr>
      <w:tab/>
    </w:r>
    <w:r>
      <w:rPr>
        <w:rFonts w:ascii="PT Sans Narrow" w:eastAsia="PT Sans Narrow" w:hAnsi="PT Sans Narrow" w:cs="PT Sans Narrow"/>
        <w:sz w:val="16"/>
        <w:szCs w:val="16"/>
      </w:rPr>
      <w:tab/>
      <w:t>sito web:</w:t>
    </w:r>
    <w:hyperlink r:id="rId2">
      <w:r>
        <w:rPr>
          <w:rFonts w:ascii="PT Sans Narrow" w:eastAsia="PT Sans Narrow" w:hAnsi="PT Sans Narrow" w:cs="PT Sans Narrow"/>
          <w:sz w:val="16"/>
          <w:szCs w:val="16"/>
        </w:rPr>
        <w:t xml:space="preserve"> </w:t>
      </w:r>
    </w:hyperlink>
    <w:hyperlink r:id="rId3">
      <w:r>
        <w:rPr>
          <w:rFonts w:ascii="PT Sans Narrow" w:eastAsia="PT Sans Narrow" w:hAnsi="PT Sans Narrow" w:cs="PT Sans Narrow"/>
          <w:color w:val="1155CC"/>
          <w:sz w:val="16"/>
          <w:szCs w:val="16"/>
          <w:u w:val="single"/>
        </w:rPr>
        <w:t>https://liceoartisticotreviso.edu.it</w:t>
      </w:r>
    </w:hyperlink>
    <w:r>
      <w:rPr>
        <w:rFonts w:ascii="PT Sans Narrow" w:eastAsia="PT Sans Narrow" w:hAnsi="PT Sans Narrow" w:cs="PT Sans Narrow"/>
        <w:sz w:val="16"/>
        <w:szCs w:val="16"/>
      </w:rPr>
      <w:t xml:space="preserve">                                                                                                                         Cod meccanografico TVSL01000R</w:t>
    </w:r>
    <w:r>
      <w:rPr>
        <w:rFonts w:ascii="PT Sans Narrow" w:eastAsia="PT Sans Narrow" w:hAnsi="PT Sans Narrow" w:cs="PT Sans Narrow"/>
        <w:sz w:val="16"/>
        <w:szCs w:val="16"/>
      </w:rPr>
      <w:tab/>
    </w:r>
    <w:r>
      <w:rPr>
        <w:rFonts w:ascii="PT Sans Narrow" w:eastAsia="PT Sans Narrow" w:hAnsi="PT Sans Narrow" w:cs="PT Sans Narrow"/>
        <w:sz w:val="16"/>
        <w:szCs w:val="16"/>
      </w:rPr>
      <w:tab/>
      <w:t>Cod fiscale 80010700260</w:t>
    </w:r>
    <w:r>
      <w:rPr>
        <w:sz w:val="16"/>
        <w:szCs w:val="16"/>
      </w:rPr>
      <w:t xml:space="preserve">  </w:t>
    </w:r>
    <w:r>
      <w:rPr>
        <w:rFonts w:ascii="PT Sans Narrow" w:eastAsia="PT Sans Narrow" w:hAnsi="PT Sans Narrow" w:cs="PT Sans Narrow"/>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61" w:rsidRDefault="00200561" w:rsidP="00210C34">
      <w:pPr>
        <w:spacing w:line="240" w:lineRule="auto"/>
      </w:pPr>
      <w:r>
        <w:separator/>
      </w:r>
    </w:p>
  </w:footnote>
  <w:footnote w:type="continuationSeparator" w:id="0">
    <w:p w:rsidR="00200561" w:rsidRDefault="00200561" w:rsidP="00210C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2D1"/>
    <w:multiLevelType w:val="multilevel"/>
    <w:tmpl w:val="5E20557C"/>
    <w:lvl w:ilvl="0">
      <w:start w:val="1"/>
      <w:numFmt w:val="bullet"/>
      <w:lvlText w:val="▪"/>
      <w:lvlJc w:val="left"/>
      <w:pPr>
        <w:ind w:left="1060" w:firstLine="0"/>
      </w:pPr>
      <w:rPr>
        <w:rFonts w:ascii="Arial" w:eastAsia="Arial" w:hAnsi="Arial" w:cs="Arial"/>
        <w:vertAlign w:val="baseline"/>
      </w:rPr>
    </w:lvl>
    <w:lvl w:ilvl="1">
      <w:start w:val="1"/>
      <w:numFmt w:val="bullet"/>
      <w:lvlText w:val="o"/>
      <w:lvlJc w:val="left"/>
      <w:pPr>
        <w:ind w:left="2160" w:firstLine="1080"/>
      </w:pPr>
      <w:rPr>
        <w:rFonts w:ascii="Arial" w:eastAsia="Arial" w:hAnsi="Arial" w:cs="Arial"/>
        <w:vertAlign w:val="baseline"/>
      </w:rPr>
    </w:lvl>
    <w:lvl w:ilvl="2">
      <w:start w:val="1"/>
      <w:numFmt w:val="bullet"/>
      <w:lvlText w:val="▪"/>
      <w:lvlJc w:val="left"/>
      <w:pPr>
        <w:ind w:left="2880" w:firstLine="1800"/>
      </w:pPr>
      <w:rPr>
        <w:rFonts w:ascii="Arial" w:eastAsia="Arial" w:hAnsi="Arial" w:cs="Arial"/>
        <w:vertAlign w:val="baseline"/>
      </w:rPr>
    </w:lvl>
    <w:lvl w:ilvl="3">
      <w:start w:val="1"/>
      <w:numFmt w:val="bullet"/>
      <w:lvlText w:val="●"/>
      <w:lvlJc w:val="left"/>
      <w:pPr>
        <w:ind w:left="3600" w:firstLine="2520"/>
      </w:pPr>
      <w:rPr>
        <w:rFonts w:ascii="Arial" w:eastAsia="Arial" w:hAnsi="Arial" w:cs="Arial"/>
        <w:vertAlign w:val="baseline"/>
      </w:rPr>
    </w:lvl>
    <w:lvl w:ilvl="4">
      <w:start w:val="1"/>
      <w:numFmt w:val="bullet"/>
      <w:lvlText w:val="o"/>
      <w:lvlJc w:val="left"/>
      <w:pPr>
        <w:ind w:left="4320" w:firstLine="3240"/>
      </w:pPr>
      <w:rPr>
        <w:rFonts w:ascii="Arial" w:eastAsia="Arial" w:hAnsi="Arial" w:cs="Arial"/>
        <w:vertAlign w:val="baseline"/>
      </w:rPr>
    </w:lvl>
    <w:lvl w:ilvl="5">
      <w:start w:val="1"/>
      <w:numFmt w:val="bullet"/>
      <w:lvlText w:val="▪"/>
      <w:lvlJc w:val="left"/>
      <w:pPr>
        <w:ind w:left="5040" w:firstLine="3960"/>
      </w:pPr>
      <w:rPr>
        <w:rFonts w:ascii="Arial" w:eastAsia="Arial" w:hAnsi="Arial" w:cs="Arial"/>
        <w:vertAlign w:val="baseline"/>
      </w:rPr>
    </w:lvl>
    <w:lvl w:ilvl="6">
      <w:start w:val="1"/>
      <w:numFmt w:val="bullet"/>
      <w:lvlText w:val="●"/>
      <w:lvlJc w:val="left"/>
      <w:pPr>
        <w:ind w:left="5760" w:firstLine="4680"/>
      </w:pPr>
      <w:rPr>
        <w:rFonts w:ascii="Arial" w:eastAsia="Arial" w:hAnsi="Arial" w:cs="Arial"/>
        <w:vertAlign w:val="baseline"/>
      </w:rPr>
    </w:lvl>
    <w:lvl w:ilvl="7">
      <w:start w:val="1"/>
      <w:numFmt w:val="bullet"/>
      <w:lvlText w:val="o"/>
      <w:lvlJc w:val="left"/>
      <w:pPr>
        <w:ind w:left="6480" w:firstLine="5400"/>
      </w:pPr>
      <w:rPr>
        <w:rFonts w:ascii="Arial" w:eastAsia="Arial" w:hAnsi="Arial" w:cs="Arial"/>
        <w:vertAlign w:val="baseline"/>
      </w:rPr>
    </w:lvl>
    <w:lvl w:ilvl="8">
      <w:start w:val="1"/>
      <w:numFmt w:val="bullet"/>
      <w:lvlText w:val="▪"/>
      <w:lvlJc w:val="left"/>
      <w:pPr>
        <w:ind w:left="7200" w:firstLine="6120"/>
      </w:pPr>
      <w:rPr>
        <w:rFonts w:ascii="Arial" w:eastAsia="Arial" w:hAnsi="Arial" w:cs="Arial"/>
        <w:vertAlign w:val="baseline"/>
      </w:rPr>
    </w:lvl>
  </w:abstractNum>
  <w:abstractNum w:abstractNumId="1">
    <w:nsid w:val="265E1E6F"/>
    <w:multiLevelType w:val="multilevel"/>
    <w:tmpl w:val="5F7A3138"/>
    <w:lvl w:ilvl="0">
      <w:start w:val="1"/>
      <w:numFmt w:val="lowerLetter"/>
      <w:lvlText w:val="%1)"/>
      <w:lvlJc w:val="left"/>
      <w:pPr>
        <w:ind w:left="340"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B7945D0"/>
    <w:multiLevelType w:val="multilevel"/>
    <w:tmpl w:val="F42C02D4"/>
    <w:lvl w:ilvl="0">
      <w:start w:val="1"/>
      <w:numFmt w:val="lowerLetter"/>
      <w:lvlText w:val="%1)"/>
      <w:lvlJc w:val="left"/>
      <w:pPr>
        <w:ind w:left="340"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F4B7336"/>
    <w:multiLevelType w:val="multilevel"/>
    <w:tmpl w:val="3E9A0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6E744AD"/>
    <w:multiLevelType w:val="multilevel"/>
    <w:tmpl w:val="D786BA8A"/>
    <w:lvl w:ilvl="0">
      <w:start w:val="1"/>
      <w:numFmt w:val="lowerLetter"/>
      <w:lvlText w:val="%1)"/>
      <w:lvlJc w:val="left"/>
      <w:pPr>
        <w:ind w:left="340"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47600118"/>
    <w:multiLevelType w:val="multilevel"/>
    <w:tmpl w:val="29783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D431BF7"/>
    <w:multiLevelType w:val="multilevel"/>
    <w:tmpl w:val="2B629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C10321"/>
    <w:multiLevelType w:val="multilevel"/>
    <w:tmpl w:val="8F7895C0"/>
    <w:lvl w:ilvl="0">
      <w:start w:val="1"/>
      <w:numFmt w:val="lowerLetter"/>
      <w:lvlText w:val="%1)"/>
      <w:lvlJc w:val="left"/>
      <w:pPr>
        <w:ind w:left="340"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7D51670E"/>
    <w:multiLevelType w:val="multilevel"/>
    <w:tmpl w:val="8D2A1D38"/>
    <w:lvl w:ilvl="0">
      <w:start w:val="1"/>
      <w:numFmt w:val="lowerLetter"/>
      <w:lvlText w:val="%1)"/>
      <w:lvlJc w:val="left"/>
      <w:pPr>
        <w:ind w:left="284"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0"/>
  </w:num>
  <w:num w:numId="3">
    <w:abstractNumId w:val="8"/>
  </w:num>
  <w:num w:numId="4">
    <w:abstractNumId w:val="1"/>
  </w:num>
  <w:num w:numId="5">
    <w:abstractNumId w:val="5"/>
  </w:num>
  <w:num w:numId="6">
    <w:abstractNumId w:val="3"/>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cumentProtection w:edit="forms" w:enforcement="1" w:cryptProviderType="rsaFull" w:cryptAlgorithmClass="hash" w:cryptAlgorithmType="typeAny" w:cryptAlgorithmSid="4" w:cryptSpinCount="100000" w:hash="2k36AIbDSKsZXjj+dZwrIQ0y7yk=" w:salt="gV40X1DU+RoLq6iWQLe+yQ=="/>
  <w:defaultTabStop w:val="720"/>
  <w:hyphenationZone w:val="283"/>
  <w:characterSpacingControl w:val="doNotCompress"/>
  <w:footnotePr>
    <w:footnote w:id="-1"/>
    <w:footnote w:id="0"/>
  </w:footnotePr>
  <w:endnotePr>
    <w:endnote w:id="-1"/>
    <w:endnote w:id="0"/>
  </w:endnotePr>
  <w:compat/>
  <w:rsids>
    <w:rsidRoot w:val="00210C34"/>
    <w:rsid w:val="00200561"/>
    <w:rsid w:val="00210C34"/>
    <w:rsid w:val="005141A5"/>
    <w:rsid w:val="006C059B"/>
    <w:rsid w:val="009F056D"/>
    <w:rsid w:val="00E167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059B"/>
  </w:style>
  <w:style w:type="paragraph" w:styleId="Titolo1">
    <w:name w:val="heading 1"/>
    <w:basedOn w:val="normal"/>
    <w:next w:val="normal"/>
    <w:rsid w:val="00210C34"/>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
    <w:next w:val="normal"/>
    <w:rsid w:val="00210C34"/>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
    <w:next w:val="normal"/>
    <w:rsid w:val="00210C34"/>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
    <w:next w:val="normal"/>
    <w:rsid w:val="00210C34"/>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
    <w:next w:val="normal"/>
    <w:rsid w:val="00210C34"/>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
    <w:next w:val="normal"/>
    <w:rsid w:val="00210C34"/>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10C34"/>
  </w:style>
  <w:style w:type="table" w:customStyle="1" w:styleId="TableNormal">
    <w:name w:val="Table Normal"/>
    <w:rsid w:val="00210C34"/>
    <w:tblPr>
      <w:tblCellMar>
        <w:top w:w="0" w:type="dxa"/>
        <w:left w:w="0" w:type="dxa"/>
        <w:bottom w:w="0" w:type="dxa"/>
        <w:right w:w="0" w:type="dxa"/>
      </w:tblCellMar>
    </w:tblPr>
  </w:style>
  <w:style w:type="paragraph" w:styleId="Titolo">
    <w:name w:val="Title"/>
    <w:basedOn w:val="normal"/>
    <w:next w:val="normal"/>
    <w:rsid w:val="00210C34"/>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
    <w:next w:val="normal"/>
    <w:rsid w:val="00210C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210C34"/>
    <w:tblPr>
      <w:tblStyleRowBandSize w:val="1"/>
      <w:tblStyleColBandSize w:val="1"/>
      <w:tblCellMar>
        <w:top w:w="0" w:type="dxa"/>
        <w:left w:w="108" w:type="dxa"/>
        <w:bottom w:w="0" w:type="dxa"/>
        <w:right w:w="108" w:type="dxa"/>
      </w:tblCellMar>
    </w:tblPr>
  </w:style>
  <w:style w:type="table" w:customStyle="1" w:styleId="a0">
    <w:basedOn w:val="TableNormal"/>
    <w:rsid w:val="00210C34"/>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9F056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56D"/>
    <w:rPr>
      <w:rFonts w:ascii="Tahoma" w:hAnsi="Tahoma" w:cs="Tahoma"/>
      <w:sz w:val="16"/>
      <w:szCs w:val="16"/>
    </w:rPr>
  </w:style>
  <w:style w:type="paragraph" w:styleId="Intestazione">
    <w:name w:val="header"/>
    <w:basedOn w:val="Normale"/>
    <w:link w:val="IntestazioneCarattere"/>
    <w:uiPriority w:val="99"/>
    <w:semiHidden/>
    <w:unhideWhenUsed/>
    <w:rsid w:val="005141A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5141A5"/>
  </w:style>
  <w:style w:type="paragraph" w:styleId="Pidipagina">
    <w:name w:val="footer"/>
    <w:basedOn w:val="Normale"/>
    <w:link w:val="PidipaginaCarattere"/>
    <w:uiPriority w:val="99"/>
    <w:semiHidden/>
    <w:unhideWhenUsed/>
    <w:rsid w:val="005141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5141A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liceoartisticotreviso.it" TargetMode="External"/><Relationship Id="rId2" Type="http://schemas.openxmlformats.org/officeDocument/2006/relationships/hyperlink" Target="https://liceoartisticotreviso.it" TargetMode="External"/><Relationship Id="rId1" Type="http://schemas.openxmlformats.org/officeDocument/2006/relationships/hyperlink" Target="mailto:TVSL01000R@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Arca</cp:lastModifiedBy>
  <cp:revision>3</cp:revision>
  <dcterms:created xsi:type="dcterms:W3CDTF">2021-04-19T20:05:00Z</dcterms:created>
  <dcterms:modified xsi:type="dcterms:W3CDTF">2021-04-19T20:22:00Z</dcterms:modified>
</cp:coreProperties>
</file>